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0A75B" w14:textId="77777777" w:rsidR="00736C33" w:rsidRDefault="00736C33" w:rsidP="00736C33">
      <w:pPr>
        <w:pStyle w:val="chapter-1"/>
        <w:shd w:val="clear" w:color="auto" w:fill="FFFFFF"/>
        <w:jc w:val="center"/>
        <w:rPr>
          <w:rStyle w:val="chapternum"/>
          <w:rFonts w:ascii="Segoe UI" w:hAnsi="Segoe UI" w:cs="Segoe UI"/>
          <w:b/>
          <w:bCs/>
          <w:color w:val="000000"/>
        </w:rPr>
      </w:pPr>
      <w:r>
        <w:rPr>
          <w:rStyle w:val="chapternum"/>
          <w:rFonts w:ascii="Segoe UI" w:hAnsi="Segoe UI" w:cs="Segoe UI"/>
          <w:b/>
          <w:bCs/>
          <w:noProof/>
          <w:color w:val="000000"/>
        </w:rPr>
        <w:drawing>
          <wp:inline distT="0" distB="0" distL="0" distR="0" wp14:anchorId="1D1DA39E" wp14:editId="37D5664C">
            <wp:extent cx="3381375" cy="1609725"/>
            <wp:effectExtent l="0" t="0" r="9525" b="9525"/>
            <wp:docPr id="14915202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81375" cy="1609725"/>
                    </a:xfrm>
                    <a:prstGeom prst="rect">
                      <a:avLst/>
                    </a:prstGeom>
                    <a:noFill/>
                  </pic:spPr>
                </pic:pic>
              </a:graphicData>
            </a:graphic>
          </wp:inline>
        </w:drawing>
      </w:r>
    </w:p>
    <w:p w14:paraId="01B2F0B8" w14:textId="10BBF05C" w:rsidR="00C41BDA" w:rsidRDefault="00C41BDA" w:rsidP="00C41BDA">
      <w:pPr>
        <w:pStyle w:val="chapter-1"/>
        <w:shd w:val="clear" w:color="auto" w:fill="FFFFFF"/>
        <w:rPr>
          <w:rFonts w:ascii="Segoe UI" w:hAnsi="Segoe UI" w:cs="Segoe UI"/>
          <w:color w:val="000000"/>
        </w:rPr>
      </w:pPr>
      <w:r>
        <w:rPr>
          <w:rStyle w:val="chapternum"/>
          <w:rFonts w:ascii="Segoe UI" w:hAnsi="Segoe UI" w:cs="Segoe UI"/>
          <w:b/>
          <w:bCs/>
          <w:color w:val="000000"/>
        </w:rPr>
        <w:t>2 </w:t>
      </w:r>
      <w:r>
        <w:rPr>
          <w:rStyle w:val="text"/>
          <w:rFonts w:ascii="Segoe UI" w:hAnsi="Segoe UI" w:cs="Segoe UI"/>
          <w:color w:val="000000"/>
        </w:rPr>
        <w:t xml:space="preserve">Unto the angel of the church of </w:t>
      </w:r>
      <w:r w:rsidR="00E1552B" w:rsidRPr="00F83217">
        <w:rPr>
          <w:rStyle w:val="text"/>
          <w:rFonts w:ascii="Segoe UI" w:hAnsi="Segoe UI" w:cs="Segoe UI"/>
          <w:b/>
          <w:bCs/>
          <w:color w:val="000000"/>
          <w:sz w:val="32"/>
          <w:szCs w:val="32"/>
          <w:u w:val="single"/>
        </w:rPr>
        <w:t>EPHESUS</w:t>
      </w:r>
      <w:r>
        <w:rPr>
          <w:rStyle w:val="text"/>
          <w:rFonts w:ascii="Segoe UI" w:hAnsi="Segoe UI" w:cs="Segoe UI"/>
          <w:color w:val="000000"/>
        </w:rPr>
        <w:t xml:space="preserve"> write; These things saith he that holdeth the seven stars in his right hand, who walketh </w:t>
      </w:r>
      <w:proofErr w:type="gramStart"/>
      <w:r>
        <w:rPr>
          <w:rStyle w:val="text"/>
          <w:rFonts w:ascii="Segoe UI" w:hAnsi="Segoe UI" w:cs="Segoe UI"/>
          <w:color w:val="000000"/>
        </w:rPr>
        <w:t>in the midst of</w:t>
      </w:r>
      <w:proofErr w:type="gramEnd"/>
      <w:r>
        <w:rPr>
          <w:rStyle w:val="text"/>
          <w:rFonts w:ascii="Segoe UI" w:hAnsi="Segoe UI" w:cs="Segoe UI"/>
          <w:color w:val="000000"/>
        </w:rPr>
        <w:t xml:space="preserve"> the seven golden candlesticks;</w:t>
      </w:r>
    </w:p>
    <w:p w14:paraId="48C97F29" w14:textId="77777777" w:rsidR="00C41BDA" w:rsidRPr="00123E4A" w:rsidRDefault="00C41BDA" w:rsidP="00C41BDA">
      <w:pPr>
        <w:pStyle w:val="NormalWeb"/>
        <w:shd w:val="clear" w:color="auto" w:fill="FFFFFF"/>
        <w:rPr>
          <w:rFonts w:ascii="Segoe UI" w:hAnsi="Segoe UI" w:cs="Segoe UI"/>
          <w:color w:val="000000"/>
          <w:highlight w:val="cyan"/>
        </w:rPr>
      </w:pPr>
      <w:r>
        <w:rPr>
          <w:rStyle w:val="text"/>
          <w:rFonts w:ascii="Segoe UI" w:hAnsi="Segoe UI" w:cs="Segoe UI"/>
          <w:b/>
          <w:bCs/>
          <w:color w:val="000000"/>
          <w:vertAlign w:val="superscript"/>
        </w:rPr>
        <w:t>2 </w:t>
      </w:r>
      <w:r>
        <w:rPr>
          <w:rStyle w:val="text"/>
          <w:rFonts w:ascii="Segoe UI" w:hAnsi="Segoe UI" w:cs="Segoe UI"/>
          <w:color w:val="000000"/>
        </w:rPr>
        <w:t xml:space="preserve">I know thy works, and </w:t>
      </w:r>
      <w:r w:rsidRPr="00123E4A">
        <w:rPr>
          <w:rStyle w:val="text"/>
          <w:rFonts w:ascii="Segoe UI" w:hAnsi="Segoe UI" w:cs="Segoe UI"/>
          <w:color w:val="000000"/>
          <w:highlight w:val="cyan"/>
        </w:rPr>
        <w:t xml:space="preserve">thy labour, and thy patience, and how thou canst not bear </w:t>
      </w:r>
      <w:r w:rsidRPr="00123E4A">
        <w:rPr>
          <w:rStyle w:val="text"/>
          <w:rFonts w:ascii="Segoe UI" w:hAnsi="Segoe UI" w:cs="Segoe UI"/>
          <w:b/>
          <w:bCs/>
          <w:color w:val="FFFFFF" w:themeColor="background1"/>
          <w:highlight w:val="red"/>
        </w:rPr>
        <w:t>them which are evil</w:t>
      </w:r>
      <w:r w:rsidRPr="00123E4A">
        <w:rPr>
          <w:rStyle w:val="text"/>
          <w:rFonts w:ascii="Segoe UI" w:hAnsi="Segoe UI" w:cs="Segoe UI"/>
          <w:color w:val="000000"/>
          <w:highlight w:val="cyan"/>
        </w:rPr>
        <w:t xml:space="preserve">: and thou hast tried them which </w:t>
      </w:r>
      <w:r w:rsidRPr="00123E4A">
        <w:rPr>
          <w:rStyle w:val="text"/>
          <w:rFonts w:ascii="Segoe UI" w:hAnsi="Segoe UI" w:cs="Segoe UI"/>
          <w:b/>
          <w:bCs/>
          <w:color w:val="FFFFFF" w:themeColor="background1"/>
          <w:highlight w:val="red"/>
        </w:rPr>
        <w:t>say they are apostles</w:t>
      </w:r>
      <w:r w:rsidRPr="00123E4A">
        <w:rPr>
          <w:rStyle w:val="text"/>
          <w:rFonts w:ascii="Segoe UI" w:hAnsi="Segoe UI" w:cs="Segoe UI"/>
          <w:color w:val="000000"/>
          <w:highlight w:val="cyan"/>
        </w:rPr>
        <w:t>, and are not, and hast found them liars:</w:t>
      </w:r>
    </w:p>
    <w:p w14:paraId="75202A33" w14:textId="77777777" w:rsidR="00C41BDA" w:rsidRPr="00123E4A" w:rsidRDefault="00C41BDA" w:rsidP="00C41BDA">
      <w:pPr>
        <w:pStyle w:val="NormalWeb"/>
        <w:shd w:val="clear" w:color="auto" w:fill="FFFFFF"/>
        <w:rPr>
          <w:rFonts w:ascii="Segoe UI" w:hAnsi="Segoe UI" w:cs="Segoe UI"/>
          <w:color w:val="000000"/>
        </w:rPr>
      </w:pPr>
      <w:r w:rsidRPr="00123E4A">
        <w:rPr>
          <w:rStyle w:val="text"/>
          <w:rFonts w:ascii="Segoe UI" w:hAnsi="Segoe UI" w:cs="Segoe UI"/>
          <w:b/>
          <w:bCs/>
          <w:color w:val="000000"/>
          <w:highlight w:val="cyan"/>
          <w:vertAlign w:val="superscript"/>
        </w:rPr>
        <w:t>3 </w:t>
      </w:r>
      <w:r w:rsidRPr="00123E4A">
        <w:rPr>
          <w:rStyle w:val="text"/>
          <w:rFonts w:ascii="Segoe UI" w:hAnsi="Segoe UI" w:cs="Segoe UI"/>
          <w:color w:val="000000"/>
          <w:highlight w:val="cyan"/>
        </w:rPr>
        <w:t>And hast borne,</w:t>
      </w:r>
      <w:r w:rsidRPr="00042C82">
        <w:rPr>
          <w:rStyle w:val="text"/>
          <w:rFonts w:ascii="Segoe UI" w:hAnsi="Segoe UI" w:cs="Segoe UI"/>
          <w:i/>
          <w:iCs/>
          <w:color w:val="000000"/>
          <w:highlight w:val="cyan"/>
        </w:rPr>
        <w:t xml:space="preserve"> </w:t>
      </w:r>
      <w:r w:rsidRPr="00042C82">
        <w:rPr>
          <w:rStyle w:val="text"/>
          <w:rFonts w:ascii="Segoe UI" w:hAnsi="Segoe UI" w:cs="Segoe UI"/>
          <w:color w:val="000000"/>
          <w:highlight w:val="cyan"/>
        </w:rPr>
        <w:t>and hast patience</w:t>
      </w:r>
      <w:r w:rsidRPr="00042C82">
        <w:rPr>
          <w:rStyle w:val="text"/>
          <w:rFonts w:ascii="Segoe UI" w:hAnsi="Segoe UI" w:cs="Segoe UI"/>
          <w:i/>
          <w:iCs/>
          <w:color w:val="000000"/>
          <w:highlight w:val="cyan"/>
        </w:rPr>
        <w:t xml:space="preserve">, </w:t>
      </w:r>
      <w:r w:rsidRPr="00123E4A">
        <w:rPr>
          <w:rStyle w:val="text"/>
          <w:rFonts w:ascii="Segoe UI" w:hAnsi="Segoe UI" w:cs="Segoe UI"/>
          <w:color w:val="000000"/>
          <w:highlight w:val="cyan"/>
        </w:rPr>
        <w:t>and for my name's sake hast laboured, and hast not fainted.</w:t>
      </w:r>
    </w:p>
    <w:p w14:paraId="6DFFE35B" w14:textId="77777777" w:rsidR="00C41BDA" w:rsidRDefault="00C41BDA" w:rsidP="00C41BDA">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4 </w:t>
      </w:r>
      <w:r>
        <w:rPr>
          <w:rStyle w:val="text"/>
          <w:rFonts w:ascii="Segoe UI" w:hAnsi="Segoe UI" w:cs="Segoe UI"/>
          <w:color w:val="000000"/>
        </w:rPr>
        <w:t xml:space="preserve">Nevertheless I have </w:t>
      </w:r>
      <w:r w:rsidRPr="00FF4EE8">
        <w:rPr>
          <w:rStyle w:val="text"/>
          <w:rFonts w:ascii="Segoe UI" w:hAnsi="Segoe UI" w:cs="Segoe UI"/>
          <w:strike/>
          <w:color w:val="000000"/>
        </w:rPr>
        <w:t>somewhat</w:t>
      </w:r>
      <w:r>
        <w:rPr>
          <w:rStyle w:val="text"/>
          <w:rFonts w:ascii="Segoe UI" w:hAnsi="Segoe UI" w:cs="Segoe UI"/>
          <w:color w:val="000000"/>
        </w:rPr>
        <w:t xml:space="preserve"> against thee, because </w:t>
      </w:r>
      <w:r w:rsidRPr="00681F6F">
        <w:rPr>
          <w:rStyle w:val="text"/>
          <w:rFonts w:ascii="Segoe UI" w:hAnsi="Segoe UI" w:cs="Segoe UI"/>
          <w:color w:val="000000"/>
          <w:highlight w:val="yellow"/>
        </w:rPr>
        <w:t xml:space="preserve">thou hast left thy </w:t>
      </w:r>
      <w:r w:rsidRPr="00123E4A">
        <w:rPr>
          <w:rStyle w:val="text"/>
          <w:rFonts w:ascii="Segoe UI" w:hAnsi="Segoe UI" w:cs="Segoe UI"/>
          <w:b/>
          <w:bCs/>
          <w:color w:val="000000"/>
          <w:highlight w:val="yellow"/>
          <w:u w:val="single"/>
        </w:rPr>
        <w:t>first love</w:t>
      </w:r>
      <w:r>
        <w:rPr>
          <w:rStyle w:val="text"/>
          <w:rFonts w:ascii="Segoe UI" w:hAnsi="Segoe UI" w:cs="Segoe UI"/>
          <w:color w:val="000000"/>
        </w:rPr>
        <w:t>.</w:t>
      </w:r>
    </w:p>
    <w:p w14:paraId="0CC20B94" w14:textId="77777777" w:rsidR="00C41BDA" w:rsidRDefault="00C41BDA" w:rsidP="00C41BDA">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5 </w:t>
      </w:r>
      <w:r w:rsidRPr="00681F6F">
        <w:rPr>
          <w:rStyle w:val="text"/>
          <w:rFonts w:ascii="Segoe UI" w:hAnsi="Segoe UI" w:cs="Segoe UI"/>
          <w:color w:val="000000"/>
          <w:highlight w:val="green"/>
        </w:rPr>
        <w:t>Remember</w:t>
      </w:r>
      <w:r>
        <w:rPr>
          <w:rStyle w:val="text"/>
          <w:rFonts w:ascii="Segoe UI" w:hAnsi="Segoe UI" w:cs="Segoe UI"/>
          <w:color w:val="000000"/>
        </w:rPr>
        <w:t xml:space="preserve"> therefore from whence </w:t>
      </w:r>
      <w:r w:rsidRPr="00681F6F">
        <w:rPr>
          <w:rStyle w:val="text"/>
          <w:rFonts w:ascii="Segoe UI" w:hAnsi="Segoe UI" w:cs="Segoe UI"/>
          <w:color w:val="000000"/>
          <w:highlight w:val="lightGray"/>
        </w:rPr>
        <w:t>thou art fallen</w:t>
      </w:r>
      <w:r>
        <w:rPr>
          <w:rStyle w:val="text"/>
          <w:rFonts w:ascii="Segoe UI" w:hAnsi="Segoe UI" w:cs="Segoe UI"/>
          <w:color w:val="000000"/>
        </w:rPr>
        <w:t xml:space="preserve">, and </w:t>
      </w:r>
      <w:r w:rsidRPr="00681F6F">
        <w:rPr>
          <w:rStyle w:val="text"/>
          <w:rFonts w:ascii="Segoe UI" w:hAnsi="Segoe UI" w:cs="Segoe UI"/>
          <w:color w:val="000000"/>
          <w:highlight w:val="green"/>
        </w:rPr>
        <w:t>repent</w:t>
      </w:r>
      <w:r>
        <w:rPr>
          <w:rStyle w:val="text"/>
          <w:rFonts w:ascii="Segoe UI" w:hAnsi="Segoe UI" w:cs="Segoe UI"/>
          <w:color w:val="000000"/>
        </w:rPr>
        <w:t xml:space="preserve">, and </w:t>
      </w:r>
      <w:r w:rsidRPr="00681F6F">
        <w:rPr>
          <w:rStyle w:val="text"/>
          <w:rFonts w:ascii="Segoe UI" w:hAnsi="Segoe UI" w:cs="Segoe UI"/>
          <w:color w:val="000000"/>
          <w:highlight w:val="green"/>
        </w:rPr>
        <w:t xml:space="preserve">do the </w:t>
      </w:r>
      <w:r w:rsidRPr="00123E4A">
        <w:rPr>
          <w:rStyle w:val="text"/>
          <w:rFonts w:ascii="Segoe UI" w:hAnsi="Segoe UI" w:cs="Segoe UI"/>
          <w:b/>
          <w:bCs/>
          <w:color w:val="000000"/>
          <w:highlight w:val="green"/>
          <w:u w:val="single"/>
        </w:rPr>
        <w:t>first works</w:t>
      </w:r>
      <w:r>
        <w:rPr>
          <w:rStyle w:val="text"/>
          <w:rFonts w:ascii="Segoe UI" w:hAnsi="Segoe UI" w:cs="Segoe UI"/>
          <w:color w:val="000000"/>
        </w:rPr>
        <w:t xml:space="preserve">; or else I will come unto thee quickly, and </w:t>
      </w:r>
      <w:r w:rsidRPr="00681F6F">
        <w:rPr>
          <w:rStyle w:val="text"/>
          <w:rFonts w:ascii="Segoe UI" w:hAnsi="Segoe UI" w:cs="Segoe UI"/>
          <w:color w:val="000000"/>
          <w:highlight w:val="lightGray"/>
        </w:rPr>
        <w:t>will remove thy candlestick out of his place</w:t>
      </w:r>
      <w:r>
        <w:rPr>
          <w:rStyle w:val="text"/>
          <w:rFonts w:ascii="Segoe UI" w:hAnsi="Segoe UI" w:cs="Segoe UI"/>
          <w:color w:val="000000"/>
        </w:rPr>
        <w:t xml:space="preserve">, except thou </w:t>
      </w:r>
      <w:r w:rsidRPr="008705B3">
        <w:rPr>
          <w:rStyle w:val="text"/>
          <w:rFonts w:ascii="Segoe UI" w:hAnsi="Segoe UI" w:cs="Segoe UI"/>
          <w:b/>
          <w:bCs/>
          <w:color w:val="000000"/>
          <w:highlight w:val="green"/>
        </w:rPr>
        <w:t>repent</w:t>
      </w:r>
      <w:r>
        <w:rPr>
          <w:rStyle w:val="text"/>
          <w:rFonts w:ascii="Segoe UI" w:hAnsi="Segoe UI" w:cs="Segoe UI"/>
          <w:color w:val="000000"/>
        </w:rPr>
        <w:t>.</w:t>
      </w:r>
    </w:p>
    <w:p w14:paraId="0B42E770" w14:textId="77777777" w:rsidR="00C41BDA" w:rsidRDefault="00C41BDA" w:rsidP="00C41BDA">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6 </w:t>
      </w:r>
      <w:r>
        <w:rPr>
          <w:rStyle w:val="text"/>
          <w:rFonts w:ascii="Segoe UI" w:hAnsi="Segoe UI" w:cs="Segoe UI"/>
          <w:color w:val="000000"/>
        </w:rPr>
        <w:t xml:space="preserve">But this thou hast, that </w:t>
      </w:r>
      <w:r w:rsidRPr="00681F6F">
        <w:rPr>
          <w:rStyle w:val="text"/>
          <w:rFonts w:ascii="Segoe UI" w:hAnsi="Segoe UI" w:cs="Segoe UI"/>
          <w:color w:val="000000"/>
          <w:highlight w:val="cyan"/>
        </w:rPr>
        <w:t xml:space="preserve">thou hatest the deeds of the </w:t>
      </w:r>
      <w:r w:rsidRPr="00CA45A6">
        <w:rPr>
          <w:rStyle w:val="text"/>
          <w:rFonts w:ascii="Segoe UI" w:hAnsi="Segoe UI" w:cs="Segoe UI"/>
          <w:b/>
          <w:bCs/>
          <w:color w:val="FFFFFF" w:themeColor="background1"/>
          <w:highlight w:val="red"/>
        </w:rPr>
        <w:t>Nicolaitanes</w:t>
      </w:r>
      <w:r>
        <w:rPr>
          <w:rStyle w:val="text"/>
          <w:rFonts w:ascii="Segoe UI" w:hAnsi="Segoe UI" w:cs="Segoe UI"/>
          <w:color w:val="000000"/>
        </w:rPr>
        <w:t>, which I also hate.</w:t>
      </w:r>
    </w:p>
    <w:p w14:paraId="20B56FC8" w14:textId="77777777" w:rsidR="00C41BDA" w:rsidRDefault="00C41BDA" w:rsidP="00C41BDA">
      <w:pPr>
        <w:pStyle w:val="NormalWeb"/>
        <w:shd w:val="clear" w:color="auto" w:fill="FFFFFF"/>
        <w:rPr>
          <w:rStyle w:val="text"/>
          <w:rFonts w:ascii="Segoe UI" w:hAnsi="Segoe UI" w:cs="Segoe UI"/>
          <w:color w:val="000000"/>
        </w:rPr>
      </w:pPr>
      <w:r>
        <w:rPr>
          <w:rStyle w:val="text"/>
          <w:rFonts w:ascii="Segoe UI" w:hAnsi="Segoe UI" w:cs="Segoe UI"/>
          <w:b/>
          <w:bCs/>
          <w:color w:val="000000"/>
          <w:vertAlign w:val="superscript"/>
        </w:rPr>
        <w:t>7 </w:t>
      </w:r>
      <w:r>
        <w:rPr>
          <w:rStyle w:val="text"/>
          <w:rFonts w:ascii="Segoe UI" w:hAnsi="Segoe UI" w:cs="Segoe UI"/>
          <w:color w:val="000000"/>
        </w:rPr>
        <w:t>He that hath an ear, let him hear what the Spirit saith unto the churches; To him that overcometh will I give to eat of the tree of life, which is in the midst of the paradise of God.</w:t>
      </w:r>
    </w:p>
    <w:p w14:paraId="6B8E190E" w14:textId="5CC0AB2D" w:rsidR="00C41BDA" w:rsidRDefault="00C41BDA" w:rsidP="00C41BDA">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8 </w:t>
      </w:r>
      <w:r>
        <w:rPr>
          <w:rStyle w:val="text"/>
          <w:rFonts w:ascii="Segoe UI" w:hAnsi="Segoe UI" w:cs="Segoe UI"/>
          <w:color w:val="000000"/>
        </w:rPr>
        <w:t xml:space="preserve">And unto the angel of the church in </w:t>
      </w:r>
      <w:r w:rsidRPr="00F83217">
        <w:rPr>
          <w:rStyle w:val="text"/>
          <w:rFonts w:ascii="Segoe UI" w:hAnsi="Segoe UI" w:cs="Segoe UI"/>
          <w:b/>
          <w:bCs/>
          <w:color w:val="000000"/>
          <w:sz w:val="32"/>
          <w:szCs w:val="32"/>
          <w:u w:val="single"/>
        </w:rPr>
        <w:t>S</w:t>
      </w:r>
      <w:r w:rsidR="00F83217">
        <w:rPr>
          <w:rStyle w:val="text"/>
          <w:rFonts w:ascii="Segoe UI" w:hAnsi="Segoe UI" w:cs="Segoe UI"/>
          <w:b/>
          <w:bCs/>
          <w:color w:val="000000"/>
          <w:sz w:val="32"/>
          <w:szCs w:val="32"/>
          <w:u w:val="single"/>
        </w:rPr>
        <w:t>MYRNA</w:t>
      </w:r>
      <w:r>
        <w:rPr>
          <w:rStyle w:val="text"/>
          <w:rFonts w:ascii="Segoe UI" w:hAnsi="Segoe UI" w:cs="Segoe UI"/>
          <w:color w:val="000000"/>
        </w:rPr>
        <w:t xml:space="preserve"> write; These things saith the first and the last, which was dead, and is alive;</w:t>
      </w:r>
    </w:p>
    <w:p w14:paraId="45642047" w14:textId="77777777" w:rsidR="00C41BDA" w:rsidRPr="00E052DC" w:rsidRDefault="00C41BDA" w:rsidP="00C41BDA">
      <w:pPr>
        <w:pStyle w:val="NormalWeb"/>
        <w:shd w:val="clear" w:color="auto" w:fill="FFFFFF"/>
        <w:rPr>
          <w:rFonts w:ascii="Segoe UI" w:hAnsi="Segoe UI" w:cs="Segoe UI"/>
          <w:i/>
          <w:iCs/>
          <w:color w:val="000000"/>
        </w:rPr>
      </w:pPr>
      <w:r>
        <w:rPr>
          <w:rStyle w:val="text"/>
          <w:rFonts w:ascii="Segoe UI" w:hAnsi="Segoe UI" w:cs="Segoe UI"/>
          <w:b/>
          <w:bCs/>
          <w:color w:val="000000"/>
          <w:vertAlign w:val="superscript"/>
        </w:rPr>
        <w:t>9 </w:t>
      </w:r>
      <w:r>
        <w:rPr>
          <w:rStyle w:val="text"/>
          <w:rFonts w:ascii="Segoe UI" w:hAnsi="Segoe UI" w:cs="Segoe UI"/>
          <w:color w:val="000000"/>
        </w:rPr>
        <w:t xml:space="preserve">I know thy works, and </w:t>
      </w:r>
      <w:r w:rsidRPr="00681F6F">
        <w:rPr>
          <w:rStyle w:val="text"/>
          <w:rFonts w:ascii="Segoe UI" w:hAnsi="Segoe UI" w:cs="Segoe UI"/>
          <w:color w:val="000000"/>
          <w:highlight w:val="cyan"/>
        </w:rPr>
        <w:t xml:space="preserve">tribulation, and </w:t>
      </w:r>
      <w:r w:rsidRPr="00123E4A">
        <w:rPr>
          <w:rStyle w:val="text"/>
          <w:rFonts w:ascii="Segoe UI" w:hAnsi="Segoe UI" w:cs="Segoe UI"/>
          <w:color w:val="000000"/>
          <w:highlight w:val="cyan"/>
        </w:rPr>
        <w:t xml:space="preserve">poverty, (but </w:t>
      </w:r>
      <w:r w:rsidRPr="00F83217">
        <w:rPr>
          <w:rStyle w:val="text"/>
          <w:rFonts w:ascii="Segoe UI" w:hAnsi="Segoe UI" w:cs="Segoe UI"/>
          <w:b/>
          <w:bCs/>
          <w:color w:val="000000"/>
          <w:highlight w:val="cyan"/>
        </w:rPr>
        <w:t>thou art rich</w:t>
      </w:r>
      <w:r w:rsidRPr="00123E4A">
        <w:rPr>
          <w:rStyle w:val="text"/>
          <w:rFonts w:ascii="Segoe UI" w:hAnsi="Segoe UI" w:cs="Segoe UI"/>
          <w:color w:val="000000"/>
          <w:highlight w:val="cyan"/>
        </w:rPr>
        <w:t>)</w:t>
      </w:r>
      <w:r w:rsidRPr="00123E4A">
        <w:rPr>
          <w:rStyle w:val="text"/>
          <w:rFonts w:ascii="Segoe UI" w:hAnsi="Segoe UI" w:cs="Segoe UI"/>
          <w:color w:val="000000"/>
        </w:rPr>
        <w:t xml:space="preserve"> and</w:t>
      </w:r>
      <w:r w:rsidRPr="00E052DC">
        <w:rPr>
          <w:rStyle w:val="text"/>
          <w:rFonts w:ascii="Segoe UI" w:hAnsi="Segoe UI" w:cs="Segoe UI"/>
          <w:i/>
          <w:iCs/>
          <w:color w:val="000000"/>
        </w:rPr>
        <w:t xml:space="preserve"> </w:t>
      </w:r>
      <w:r w:rsidRPr="00E052DC">
        <w:rPr>
          <w:rStyle w:val="text"/>
          <w:rFonts w:ascii="Segoe UI" w:hAnsi="Segoe UI" w:cs="Segoe UI"/>
          <w:color w:val="000000"/>
        </w:rPr>
        <w:t xml:space="preserve">I know the blasphemy of </w:t>
      </w:r>
      <w:r w:rsidRPr="007A4103">
        <w:rPr>
          <w:rStyle w:val="text"/>
          <w:rFonts w:ascii="Segoe UI" w:hAnsi="Segoe UI" w:cs="Segoe UI"/>
          <w:color w:val="000000"/>
        </w:rPr>
        <w:t>them</w:t>
      </w:r>
      <w:r w:rsidRPr="00E052DC">
        <w:rPr>
          <w:rStyle w:val="text"/>
          <w:rFonts w:ascii="Segoe UI" w:hAnsi="Segoe UI" w:cs="Segoe UI"/>
          <w:color w:val="000000"/>
        </w:rPr>
        <w:t xml:space="preserve"> which say they are Jews, and are not, but are the synagogue of </w:t>
      </w:r>
      <w:r w:rsidRPr="00CA45A6">
        <w:rPr>
          <w:rStyle w:val="text"/>
          <w:rFonts w:ascii="Segoe UI" w:hAnsi="Segoe UI" w:cs="Segoe UI"/>
          <w:b/>
          <w:bCs/>
          <w:color w:val="FFFFFF" w:themeColor="background1"/>
          <w:highlight w:val="red"/>
        </w:rPr>
        <w:t>Satan</w:t>
      </w:r>
      <w:r w:rsidRPr="00E052DC">
        <w:rPr>
          <w:rStyle w:val="text"/>
          <w:rFonts w:ascii="Segoe UI" w:hAnsi="Segoe UI" w:cs="Segoe UI"/>
          <w:color w:val="000000"/>
        </w:rPr>
        <w:t>.</w:t>
      </w:r>
    </w:p>
    <w:p w14:paraId="2D3716BD" w14:textId="77777777" w:rsidR="00C41BDA" w:rsidRDefault="00C41BDA" w:rsidP="00C41BDA">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10 </w:t>
      </w:r>
      <w:r w:rsidRPr="00F83217">
        <w:rPr>
          <w:rStyle w:val="text"/>
          <w:rFonts w:ascii="Segoe UI" w:hAnsi="Segoe UI" w:cs="Segoe UI"/>
          <w:color w:val="000000"/>
          <w:highlight w:val="green"/>
        </w:rPr>
        <w:t>Fear none of those things</w:t>
      </w:r>
      <w:r w:rsidRPr="00681F6F">
        <w:rPr>
          <w:rStyle w:val="text"/>
          <w:rFonts w:ascii="Segoe UI" w:hAnsi="Segoe UI" w:cs="Segoe UI"/>
          <w:color w:val="000000"/>
          <w:highlight w:val="green"/>
        </w:rPr>
        <w:t xml:space="preserve"> which thou shalt suffer</w:t>
      </w:r>
      <w:r>
        <w:rPr>
          <w:rStyle w:val="text"/>
          <w:rFonts w:ascii="Segoe UI" w:hAnsi="Segoe UI" w:cs="Segoe UI"/>
          <w:color w:val="000000"/>
        </w:rPr>
        <w:t xml:space="preserve">: behold, the </w:t>
      </w:r>
      <w:r w:rsidRPr="00CA45A6">
        <w:rPr>
          <w:rStyle w:val="text"/>
          <w:rFonts w:ascii="Segoe UI" w:hAnsi="Segoe UI" w:cs="Segoe UI"/>
          <w:b/>
          <w:bCs/>
          <w:color w:val="FFFFFF" w:themeColor="background1"/>
          <w:highlight w:val="red"/>
        </w:rPr>
        <w:t>devil</w:t>
      </w:r>
      <w:r w:rsidRPr="00CA45A6">
        <w:rPr>
          <w:rStyle w:val="text"/>
          <w:rFonts w:ascii="Segoe UI" w:hAnsi="Segoe UI" w:cs="Segoe UI"/>
          <w:color w:val="FFFFFF" w:themeColor="background1"/>
        </w:rPr>
        <w:t xml:space="preserve"> </w:t>
      </w:r>
      <w:r>
        <w:rPr>
          <w:rStyle w:val="text"/>
          <w:rFonts w:ascii="Segoe UI" w:hAnsi="Segoe UI" w:cs="Segoe UI"/>
          <w:color w:val="000000"/>
        </w:rPr>
        <w:t xml:space="preserve">shall </w:t>
      </w:r>
      <w:r w:rsidRPr="007A4103">
        <w:rPr>
          <w:rStyle w:val="text"/>
          <w:rFonts w:ascii="Segoe UI" w:hAnsi="Segoe UI" w:cs="Segoe UI"/>
          <w:color w:val="000000"/>
        </w:rPr>
        <w:t>cast some of you into prison,</w:t>
      </w:r>
      <w:r>
        <w:rPr>
          <w:rStyle w:val="text"/>
          <w:rFonts w:ascii="Segoe UI" w:hAnsi="Segoe UI" w:cs="Segoe UI"/>
          <w:color w:val="000000"/>
        </w:rPr>
        <w:t xml:space="preserve"> that ye may be tried; and ye shall have tribulation ten days: </w:t>
      </w:r>
      <w:r w:rsidRPr="00681F6F">
        <w:rPr>
          <w:rStyle w:val="text"/>
          <w:rFonts w:ascii="Segoe UI" w:hAnsi="Segoe UI" w:cs="Segoe UI"/>
          <w:color w:val="000000"/>
          <w:highlight w:val="green"/>
        </w:rPr>
        <w:t>be thou faithful unto death</w:t>
      </w:r>
      <w:r>
        <w:rPr>
          <w:rStyle w:val="text"/>
          <w:rFonts w:ascii="Segoe UI" w:hAnsi="Segoe UI" w:cs="Segoe UI"/>
          <w:color w:val="000000"/>
        </w:rPr>
        <w:t>, and I will give thee a crown of life.</w:t>
      </w:r>
    </w:p>
    <w:p w14:paraId="2B8B5D21" w14:textId="28807C61" w:rsidR="00C41BDA" w:rsidRDefault="00C41BDA" w:rsidP="00C41BDA">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11 </w:t>
      </w:r>
      <w:r>
        <w:rPr>
          <w:rStyle w:val="text"/>
          <w:rFonts w:ascii="Segoe UI" w:hAnsi="Segoe UI" w:cs="Segoe UI"/>
          <w:color w:val="000000"/>
        </w:rPr>
        <w:t>He that hath an ear, let him hear what the Spirit saith unto the churches; He that overcometh shall not be hurt of the second death.</w:t>
      </w:r>
      <w:r w:rsidR="00736C33">
        <w:rPr>
          <w:rStyle w:val="text"/>
          <w:rFonts w:ascii="Segoe UI" w:hAnsi="Segoe UI" w:cs="Segoe UI"/>
          <w:b/>
          <w:bCs/>
          <w:color w:val="000000"/>
          <w:vertAlign w:val="superscript"/>
        </w:rPr>
        <w:br w:type="column"/>
      </w:r>
      <w:r>
        <w:rPr>
          <w:rStyle w:val="text"/>
          <w:rFonts w:ascii="Segoe UI" w:hAnsi="Segoe UI" w:cs="Segoe UI"/>
          <w:b/>
          <w:bCs/>
          <w:color w:val="000000"/>
          <w:vertAlign w:val="superscript"/>
        </w:rPr>
        <w:t>12 </w:t>
      </w:r>
      <w:r>
        <w:rPr>
          <w:rStyle w:val="text"/>
          <w:rFonts w:ascii="Segoe UI" w:hAnsi="Segoe UI" w:cs="Segoe UI"/>
          <w:color w:val="000000"/>
        </w:rPr>
        <w:t xml:space="preserve">And to the angel of the church in </w:t>
      </w:r>
      <w:r w:rsidRPr="00F83217">
        <w:rPr>
          <w:rStyle w:val="text"/>
          <w:rFonts w:ascii="Segoe UI" w:hAnsi="Segoe UI" w:cs="Segoe UI"/>
          <w:b/>
          <w:bCs/>
          <w:color w:val="000000"/>
          <w:sz w:val="32"/>
          <w:szCs w:val="32"/>
          <w:u w:val="single"/>
        </w:rPr>
        <w:t>P</w:t>
      </w:r>
      <w:r w:rsidR="00F83217" w:rsidRPr="00F83217">
        <w:rPr>
          <w:rStyle w:val="text"/>
          <w:rFonts w:ascii="Segoe UI" w:hAnsi="Segoe UI" w:cs="Segoe UI"/>
          <w:b/>
          <w:bCs/>
          <w:color w:val="000000"/>
          <w:sz w:val="32"/>
          <w:szCs w:val="32"/>
          <w:u w:val="single"/>
        </w:rPr>
        <w:t>ERGAMOS</w:t>
      </w:r>
      <w:r>
        <w:rPr>
          <w:rStyle w:val="text"/>
          <w:rFonts w:ascii="Segoe UI" w:hAnsi="Segoe UI" w:cs="Segoe UI"/>
          <w:color w:val="000000"/>
        </w:rPr>
        <w:t xml:space="preserve"> write; These things saith he which hath the sharp sword with two edges;</w:t>
      </w:r>
    </w:p>
    <w:p w14:paraId="1C808D1D" w14:textId="77777777" w:rsidR="00C41BDA" w:rsidRDefault="00C41BDA" w:rsidP="00C41BDA">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13 </w:t>
      </w:r>
      <w:r>
        <w:rPr>
          <w:rStyle w:val="text"/>
          <w:rFonts w:ascii="Segoe UI" w:hAnsi="Segoe UI" w:cs="Segoe UI"/>
          <w:color w:val="000000"/>
        </w:rPr>
        <w:t xml:space="preserve">I know thy works, and where thou dwellest, even where </w:t>
      </w:r>
      <w:r w:rsidRPr="00CA45A6">
        <w:rPr>
          <w:rStyle w:val="text"/>
          <w:rFonts w:ascii="Segoe UI" w:hAnsi="Segoe UI" w:cs="Segoe UI"/>
          <w:b/>
          <w:bCs/>
          <w:color w:val="FFFFFF" w:themeColor="background1"/>
          <w:highlight w:val="red"/>
        </w:rPr>
        <w:t>Satan's</w:t>
      </w:r>
      <w:r w:rsidRPr="001567B8">
        <w:rPr>
          <w:rStyle w:val="text"/>
          <w:rFonts w:ascii="Segoe UI" w:hAnsi="Segoe UI" w:cs="Segoe UI"/>
          <w:b/>
          <w:bCs/>
          <w:color w:val="000000"/>
        </w:rPr>
        <w:t xml:space="preserve"> </w:t>
      </w:r>
      <w:r w:rsidRPr="007A4103">
        <w:rPr>
          <w:rStyle w:val="text"/>
          <w:rFonts w:ascii="Segoe UI" w:hAnsi="Segoe UI" w:cs="Segoe UI"/>
          <w:color w:val="000000"/>
        </w:rPr>
        <w:t>seat is:</w:t>
      </w:r>
      <w:r>
        <w:rPr>
          <w:rStyle w:val="text"/>
          <w:rFonts w:ascii="Segoe UI" w:hAnsi="Segoe UI" w:cs="Segoe UI"/>
          <w:color w:val="000000"/>
        </w:rPr>
        <w:t xml:space="preserve"> and thou </w:t>
      </w:r>
      <w:r w:rsidRPr="001567B8">
        <w:rPr>
          <w:rStyle w:val="text"/>
          <w:rFonts w:ascii="Segoe UI" w:hAnsi="Segoe UI" w:cs="Segoe UI"/>
          <w:color w:val="000000"/>
          <w:highlight w:val="cyan"/>
        </w:rPr>
        <w:t>holdest fast my name</w:t>
      </w:r>
      <w:r>
        <w:rPr>
          <w:rStyle w:val="text"/>
          <w:rFonts w:ascii="Segoe UI" w:hAnsi="Segoe UI" w:cs="Segoe UI"/>
          <w:color w:val="000000"/>
        </w:rPr>
        <w:t xml:space="preserve">, and </w:t>
      </w:r>
      <w:r w:rsidRPr="000B6BF3">
        <w:rPr>
          <w:rStyle w:val="text"/>
          <w:rFonts w:ascii="Segoe UI" w:hAnsi="Segoe UI" w:cs="Segoe UI"/>
          <w:color w:val="000000"/>
          <w:highlight w:val="cyan"/>
        </w:rPr>
        <w:t>hast not denied my faith</w:t>
      </w:r>
      <w:r>
        <w:rPr>
          <w:rStyle w:val="text"/>
          <w:rFonts w:ascii="Segoe UI" w:hAnsi="Segoe UI" w:cs="Segoe UI"/>
          <w:color w:val="000000"/>
        </w:rPr>
        <w:t xml:space="preserve">, even in those days </w:t>
      </w:r>
      <w:r w:rsidRPr="007A4103">
        <w:rPr>
          <w:rStyle w:val="text"/>
          <w:rFonts w:ascii="Segoe UI" w:hAnsi="Segoe UI" w:cs="Segoe UI"/>
          <w:color w:val="000000"/>
        </w:rPr>
        <w:t>wherein Antipas was my faithful martyr, who was slain among you</w:t>
      </w:r>
      <w:r>
        <w:rPr>
          <w:rStyle w:val="text"/>
          <w:rFonts w:ascii="Segoe UI" w:hAnsi="Segoe UI" w:cs="Segoe UI"/>
          <w:color w:val="000000"/>
        </w:rPr>
        <w:t xml:space="preserve">, where </w:t>
      </w:r>
      <w:r w:rsidRPr="00CA45A6">
        <w:rPr>
          <w:rStyle w:val="text"/>
          <w:rFonts w:ascii="Segoe UI" w:hAnsi="Segoe UI" w:cs="Segoe UI"/>
          <w:b/>
          <w:bCs/>
          <w:color w:val="FFFFFF" w:themeColor="background1"/>
          <w:highlight w:val="red"/>
        </w:rPr>
        <w:t>Satan</w:t>
      </w:r>
      <w:r>
        <w:rPr>
          <w:rStyle w:val="text"/>
          <w:rFonts w:ascii="Segoe UI" w:hAnsi="Segoe UI" w:cs="Segoe UI"/>
          <w:color w:val="000000"/>
        </w:rPr>
        <w:t xml:space="preserve"> dwelleth.</w:t>
      </w:r>
    </w:p>
    <w:p w14:paraId="0AB24803" w14:textId="77777777" w:rsidR="00C41BDA" w:rsidRDefault="00C41BDA" w:rsidP="00C41BDA">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14 </w:t>
      </w:r>
      <w:r>
        <w:rPr>
          <w:rStyle w:val="text"/>
          <w:rFonts w:ascii="Segoe UI" w:hAnsi="Segoe UI" w:cs="Segoe UI"/>
          <w:color w:val="000000"/>
        </w:rPr>
        <w:t xml:space="preserve">But I have a few things against thee, </w:t>
      </w:r>
      <w:r w:rsidRPr="000B6BF3">
        <w:rPr>
          <w:rStyle w:val="text"/>
          <w:rFonts w:ascii="Segoe UI" w:hAnsi="Segoe UI" w:cs="Segoe UI"/>
          <w:color w:val="000000"/>
          <w:highlight w:val="yellow"/>
        </w:rPr>
        <w:t xml:space="preserve">because thou </w:t>
      </w:r>
      <w:r w:rsidRPr="001B5A3C">
        <w:rPr>
          <w:rStyle w:val="text"/>
          <w:rFonts w:ascii="Segoe UI" w:hAnsi="Segoe UI" w:cs="Segoe UI"/>
          <w:b/>
          <w:bCs/>
          <w:color w:val="000000"/>
          <w:highlight w:val="yellow"/>
        </w:rPr>
        <w:t>hast there them</w:t>
      </w:r>
      <w:r w:rsidRPr="000B6BF3">
        <w:rPr>
          <w:rStyle w:val="text"/>
          <w:rFonts w:ascii="Segoe UI" w:hAnsi="Segoe UI" w:cs="Segoe UI"/>
          <w:color w:val="000000"/>
          <w:highlight w:val="yellow"/>
        </w:rPr>
        <w:t xml:space="preserve"> that hold the doctrine of </w:t>
      </w:r>
      <w:r w:rsidRPr="00CA45A6">
        <w:rPr>
          <w:rStyle w:val="text"/>
          <w:rFonts w:ascii="Segoe UI" w:hAnsi="Segoe UI" w:cs="Segoe UI"/>
          <w:b/>
          <w:bCs/>
          <w:color w:val="FFFFFF" w:themeColor="background1"/>
          <w:highlight w:val="red"/>
        </w:rPr>
        <w:t>Balaam</w:t>
      </w:r>
      <w:r>
        <w:rPr>
          <w:rStyle w:val="text"/>
          <w:rFonts w:ascii="Segoe UI" w:hAnsi="Segoe UI" w:cs="Segoe UI"/>
          <w:color w:val="000000"/>
        </w:rPr>
        <w:t>, who taught Balac to cast a stumblingblock before the children of Israel, to eat things sacrificed unto idols, and to commit fornication.</w:t>
      </w:r>
    </w:p>
    <w:p w14:paraId="74815096" w14:textId="77777777" w:rsidR="00C41BDA" w:rsidRDefault="00C41BDA" w:rsidP="00C41BDA">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15 </w:t>
      </w:r>
      <w:r>
        <w:rPr>
          <w:rStyle w:val="text"/>
          <w:rFonts w:ascii="Segoe UI" w:hAnsi="Segoe UI" w:cs="Segoe UI"/>
          <w:color w:val="000000"/>
        </w:rPr>
        <w:t xml:space="preserve">So </w:t>
      </w:r>
      <w:r w:rsidRPr="001B5A3C">
        <w:rPr>
          <w:rStyle w:val="text"/>
          <w:rFonts w:ascii="Segoe UI" w:hAnsi="Segoe UI" w:cs="Segoe UI"/>
          <w:b/>
          <w:bCs/>
          <w:color w:val="000000"/>
          <w:highlight w:val="yellow"/>
        </w:rPr>
        <w:t>hast thou also them</w:t>
      </w:r>
      <w:r w:rsidRPr="000B6BF3">
        <w:rPr>
          <w:rStyle w:val="text"/>
          <w:rFonts w:ascii="Segoe UI" w:hAnsi="Segoe UI" w:cs="Segoe UI"/>
          <w:color w:val="000000"/>
          <w:highlight w:val="yellow"/>
        </w:rPr>
        <w:t xml:space="preserve"> that hold the doctrine of the </w:t>
      </w:r>
      <w:r w:rsidRPr="00CA45A6">
        <w:rPr>
          <w:rStyle w:val="text"/>
          <w:rFonts w:ascii="Segoe UI" w:hAnsi="Segoe UI" w:cs="Segoe UI"/>
          <w:b/>
          <w:bCs/>
          <w:color w:val="FFFFFF" w:themeColor="background1"/>
          <w:highlight w:val="red"/>
        </w:rPr>
        <w:t>Nicolaitanes</w:t>
      </w:r>
      <w:r>
        <w:rPr>
          <w:rStyle w:val="text"/>
          <w:rFonts w:ascii="Segoe UI" w:hAnsi="Segoe UI" w:cs="Segoe UI"/>
          <w:color w:val="000000"/>
        </w:rPr>
        <w:t xml:space="preserve">, </w:t>
      </w:r>
      <w:r w:rsidRPr="002B56DD">
        <w:rPr>
          <w:rStyle w:val="text"/>
          <w:rFonts w:ascii="Segoe UI" w:hAnsi="Segoe UI" w:cs="Segoe UI"/>
          <w:strike/>
          <w:color w:val="000000"/>
        </w:rPr>
        <w:t>which thing I hate</w:t>
      </w:r>
      <w:r>
        <w:rPr>
          <w:rStyle w:val="text"/>
          <w:rFonts w:ascii="Segoe UI" w:hAnsi="Segoe UI" w:cs="Segoe UI"/>
          <w:color w:val="000000"/>
        </w:rPr>
        <w:t>.</w:t>
      </w:r>
    </w:p>
    <w:p w14:paraId="1FFD7EDC" w14:textId="77777777" w:rsidR="00C41BDA" w:rsidRDefault="00C41BDA" w:rsidP="00C41BDA">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16 </w:t>
      </w:r>
      <w:r w:rsidRPr="008705B3">
        <w:rPr>
          <w:rStyle w:val="text"/>
          <w:rFonts w:ascii="Segoe UI" w:hAnsi="Segoe UI" w:cs="Segoe UI"/>
          <w:b/>
          <w:bCs/>
          <w:color w:val="000000"/>
          <w:highlight w:val="green"/>
        </w:rPr>
        <w:t>Repent</w:t>
      </w:r>
      <w:r>
        <w:rPr>
          <w:rStyle w:val="text"/>
          <w:rFonts w:ascii="Segoe UI" w:hAnsi="Segoe UI" w:cs="Segoe UI"/>
          <w:color w:val="000000"/>
        </w:rPr>
        <w:t xml:space="preserve">; or else I will come unto thee </w:t>
      </w:r>
      <w:proofErr w:type="gramStart"/>
      <w:r>
        <w:rPr>
          <w:rStyle w:val="text"/>
          <w:rFonts w:ascii="Segoe UI" w:hAnsi="Segoe UI" w:cs="Segoe UI"/>
          <w:color w:val="000000"/>
        </w:rPr>
        <w:t>quickly, and</w:t>
      </w:r>
      <w:proofErr w:type="gramEnd"/>
      <w:r>
        <w:rPr>
          <w:rStyle w:val="text"/>
          <w:rFonts w:ascii="Segoe UI" w:hAnsi="Segoe UI" w:cs="Segoe UI"/>
          <w:color w:val="000000"/>
        </w:rPr>
        <w:t xml:space="preserve"> </w:t>
      </w:r>
      <w:r w:rsidRPr="000B6BF3">
        <w:rPr>
          <w:rStyle w:val="text"/>
          <w:rFonts w:ascii="Segoe UI" w:hAnsi="Segoe UI" w:cs="Segoe UI"/>
          <w:color w:val="000000"/>
          <w:highlight w:val="lightGray"/>
        </w:rPr>
        <w:t>will fight against them with the sword of my mouth</w:t>
      </w:r>
      <w:r>
        <w:rPr>
          <w:rStyle w:val="text"/>
          <w:rFonts w:ascii="Segoe UI" w:hAnsi="Segoe UI" w:cs="Segoe UI"/>
          <w:color w:val="000000"/>
        </w:rPr>
        <w:t>.</w:t>
      </w:r>
    </w:p>
    <w:p w14:paraId="5AF874D8" w14:textId="77777777" w:rsidR="00C41BDA" w:rsidRDefault="00C41BDA" w:rsidP="00C41BDA">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17 </w:t>
      </w:r>
      <w:r>
        <w:rPr>
          <w:rStyle w:val="text"/>
          <w:rFonts w:ascii="Segoe UI" w:hAnsi="Segoe UI" w:cs="Segoe UI"/>
          <w:color w:val="000000"/>
        </w:rPr>
        <w:t>He that hath an ear, let him hear what the Spirit saith unto the churches; To him that overcometh will I give to eat of the hidden manna, and will give him a white stone, and in the stone a new name written, which no man knoweth saving he that receiveth it.</w:t>
      </w:r>
    </w:p>
    <w:p w14:paraId="08A761C8" w14:textId="7EF9A8FA" w:rsidR="00C41BDA" w:rsidRDefault="00C41BDA" w:rsidP="00C41BDA">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18 </w:t>
      </w:r>
      <w:r>
        <w:rPr>
          <w:rStyle w:val="text"/>
          <w:rFonts w:ascii="Segoe UI" w:hAnsi="Segoe UI" w:cs="Segoe UI"/>
          <w:color w:val="000000"/>
        </w:rPr>
        <w:t xml:space="preserve">And unto the angel of the church in </w:t>
      </w:r>
      <w:r w:rsidRPr="00F83217">
        <w:rPr>
          <w:rStyle w:val="text"/>
          <w:rFonts w:ascii="Segoe UI" w:hAnsi="Segoe UI" w:cs="Segoe UI"/>
          <w:b/>
          <w:bCs/>
          <w:color w:val="000000"/>
          <w:sz w:val="32"/>
          <w:szCs w:val="32"/>
          <w:u w:val="single"/>
        </w:rPr>
        <w:t>T</w:t>
      </w:r>
      <w:r w:rsidR="00F83217">
        <w:rPr>
          <w:rStyle w:val="text"/>
          <w:rFonts w:ascii="Segoe UI" w:hAnsi="Segoe UI" w:cs="Segoe UI"/>
          <w:b/>
          <w:bCs/>
          <w:color w:val="000000"/>
          <w:sz w:val="32"/>
          <w:szCs w:val="32"/>
          <w:u w:val="single"/>
        </w:rPr>
        <w:t>HYATIRA</w:t>
      </w:r>
      <w:r>
        <w:rPr>
          <w:rStyle w:val="text"/>
          <w:rFonts w:ascii="Segoe UI" w:hAnsi="Segoe UI" w:cs="Segoe UI"/>
          <w:color w:val="000000"/>
        </w:rPr>
        <w:t xml:space="preserve"> write; These things saith the Son of God, who hath his eyes like unto a flame of fire, and his feet are like fine brass;</w:t>
      </w:r>
    </w:p>
    <w:p w14:paraId="185EEAEF" w14:textId="77777777" w:rsidR="00C41BDA" w:rsidRDefault="00C41BDA" w:rsidP="00C41BDA">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19 </w:t>
      </w:r>
      <w:r>
        <w:rPr>
          <w:rStyle w:val="text"/>
          <w:rFonts w:ascii="Segoe UI" w:hAnsi="Segoe UI" w:cs="Segoe UI"/>
          <w:color w:val="000000"/>
        </w:rPr>
        <w:t xml:space="preserve">I know thy works, and </w:t>
      </w:r>
      <w:r w:rsidRPr="007A4103">
        <w:rPr>
          <w:rStyle w:val="text"/>
          <w:rFonts w:ascii="Segoe UI" w:hAnsi="Segoe UI" w:cs="Segoe UI"/>
          <w:color w:val="000000"/>
          <w:highlight w:val="cyan"/>
        </w:rPr>
        <w:t>charity, and service, and faith, and thy patience, and thy works; and the last to be more than the first</w:t>
      </w:r>
      <w:r>
        <w:rPr>
          <w:rStyle w:val="text"/>
          <w:rFonts w:ascii="Segoe UI" w:hAnsi="Segoe UI" w:cs="Segoe UI"/>
          <w:color w:val="000000"/>
        </w:rPr>
        <w:t>.</w:t>
      </w:r>
    </w:p>
    <w:p w14:paraId="0C678BEC" w14:textId="77777777" w:rsidR="00C41BDA" w:rsidRDefault="00C41BDA" w:rsidP="00C41BDA">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20 </w:t>
      </w:r>
      <w:r>
        <w:rPr>
          <w:rStyle w:val="text"/>
          <w:rFonts w:ascii="Segoe UI" w:hAnsi="Segoe UI" w:cs="Segoe UI"/>
          <w:color w:val="000000"/>
        </w:rPr>
        <w:t xml:space="preserve">Notwithstanding I have a few things against thee, because </w:t>
      </w:r>
      <w:r w:rsidRPr="000B6BF3">
        <w:rPr>
          <w:rStyle w:val="text"/>
          <w:rFonts w:ascii="Segoe UI" w:hAnsi="Segoe UI" w:cs="Segoe UI"/>
          <w:color w:val="000000"/>
          <w:highlight w:val="yellow"/>
        </w:rPr>
        <w:t xml:space="preserve">thou </w:t>
      </w:r>
      <w:r w:rsidRPr="007A4103">
        <w:rPr>
          <w:rStyle w:val="text"/>
          <w:rFonts w:ascii="Segoe UI" w:hAnsi="Segoe UI" w:cs="Segoe UI"/>
          <w:b/>
          <w:bCs/>
          <w:color w:val="000000"/>
          <w:highlight w:val="yellow"/>
        </w:rPr>
        <w:t>sufferest that woman</w:t>
      </w:r>
      <w:r w:rsidRPr="000B6BF3">
        <w:rPr>
          <w:rStyle w:val="text"/>
          <w:rFonts w:ascii="Segoe UI" w:hAnsi="Segoe UI" w:cs="Segoe UI"/>
          <w:color w:val="000000"/>
          <w:highlight w:val="yellow"/>
        </w:rPr>
        <w:t xml:space="preserve"> </w:t>
      </w:r>
      <w:r w:rsidRPr="00CA45A6">
        <w:rPr>
          <w:rStyle w:val="text"/>
          <w:rFonts w:ascii="Segoe UI" w:hAnsi="Segoe UI" w:cs="Segoe UI"/>
          <w:b/>
          <w:bCs/>
          <w:color w:val="FFFFFF" w:themeColor="background1"/>
          <w:highlight w:val="red"/>
        </w:rPr>
        <w:t>Jezebel</w:t>
      </w:r>
      <w:r w:rsidRPr="000B6BF3">
        <w:rPr>
          <w:rStyle w:val="text"/>
          <w:rFonts w:ascii="Segoe UI" w:hAnsi="Segoe UI" w:cs="Segoe UI"/>
          <w:color w:val="000000"/>
          <w:highlight w:val="yellow"/>
        </w:rPr>
        <w:t xml:space="preserve">, which calleth herself a prophetess, to </w:t>
      </w:r>
      <w:r w:rsidRPr="00F83217">
        <w:rPr>
          <w:rStyle w:val="text"/>
          <w:rFonts w:ascii="Segoe UI" w:hAnsi="Segoe UI" w:cs="Segoe UI"/>
          <w:b/>
          <w:bCs/>
          <w:color w:val="000000"/>
          <w:highlight w:val="yellow"/>
        </w:rPr>
        <w:t>teach and to seduce</w:t>
      </w:r>
      <w:r w:rsidRPr="000B6BF3">
        <w:rPr>
          <w:rStyle w:val="text"/>
          <w:rFonts w:ascii="Segoe UI" w:hAnsi="Segoe UI" w:cs="Segoe UI"/>
          <w:color w:val="000000"/>
          <w:highlight w:val="yellow"/>
        </w:rPr>
        <w:t xml:space="preserve"> my servants to commit fornication, and to eat things sacrificed unto idols</w:t>
      </w:r>
      <w:r>
        <w:rPr>
          <w:rStyle w:val="text"/>
          <w:rFonts w:ascii="Segoe UI" w:hAnsi="Segoe UI" w:cs="Segoe UI"/>
          <w:color w:val="000000"/>
        </w:rPr>
        <w:t>.</w:t>
      </w:r>
    </w:p>
    <w:p w14:paraId="7B6F9FF1" w14:textId="77777777" w:rsidR="00C41BDA" w:rsidRDefault="00C41BDA" w:rsidP="00C41BDA">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21 </w:t>
      </w:r>
      <w:r>
        <w:rPr>
          <w:rStyle w:val="text"/>
          <w:rFonts w:ascii="Segoe UI" w:hAnsi="Segoe UI" w:cs="Segoe UI"/>
          <w:color w:val="000000"/>
        </w:rPr>
        <w:t xml:space="preserve">And </w:t>
      </w:r>
      <w:r w:rsidRPr="008705B3">
        <w:rPr>
          <w:rStyle w:val="text"/>
          <w:rFonts w:ascii="Segoe UI" w:hAnsi="Segoe UI" w:cs="Segoe UI"/>
          <w:color w:val="000000"/>
        </w:rPr>
        <w:t>I gave her space to</w:t>
      </w:r>
      <w:r w:rsidRPr="006E3084">
        <w:rPr>
          <w:rStyle w:val="text"/>
          <w:rFonts w:ascii="Segoe UI" w:hAnsi="Segoe UI" w:cs="Segoe UI"/>
          <w:b/>
          <w:bCs/>
          <w:color w:val="000000"/>
        </w:rPr>
        <w:t xml:space="preserve"> repent</w:t>
      </w:r>
      <w:r>
        <w:rPr>
          <w:rStyle w:val="text"/>
          <w:rFonts w:ascii="Segoe UI" w:hAnsi="Segoe UI" w:cs="Segoe UI"/>
          <w:color w:val="000000"/>
        </w:rPr>
        <w:t xml:space="preserve"> of her fornication; and she </w:t>
      </w:r>
      <w:r w:rsidRPr="008705B3">
        <w:rPr>
          <w:rStyle w:val="text"/>
          <w:rFonts w:ascii="Segoe UI" w:hAnsi="Segoe UI" w:cs="Segoe UI"/>
          <w:b/>
          <w:bCs/>
          <w:color w:val="000000"/>
        </w:rPr>
        <w:t>repented</w:t>
      </w:r>
      <w:r>
        <w:rPr>
          <w:rStyle w:val="text"/>
          <w:rFonts w:ascii="Segoe UI" w:hAnsi="Segoe UI" w:cs="Segoe UI"/>
          <w:color w:val="000000"/>
        </w:rPr>
        <w:t xml:space="preserve"> not.</w:t>
      </w:r>
    </w:p>
    <w:p w14:paraId="583737CA" w14:textId="77777777" w:rsidR="009B5BF1" w:rsidRDefault="00C41BDA" w:rsidP="00C41BDA">
      <w:pPr>
        <w:pStyle w:val="NormalWeb"/>
        <w:shd w:val="clear" w:color="auto" w:fill="FFFFFF"/>
        <w:rPr>
          <w:rStyle w:val="text"/>
          <w:rFonts w:ascii="Segoe UI" w:hAnsi="Segoe UI" w:cs="Segoe UI"/>
          <w:color w:val="000000"/>
        </w:rPr>
      </w:pPr>
      <w:r>
        <w:rPr>
          <w:rStyle w:val="text"/>
          <w:rFonts w:ascii="Segoe UI" w:hAnsi="Segoe UI" w:cs="Segoe UI"/>
          <w:b/>
          <w:bCs/>
          <w:color w:val="000000"/>
          <w:vertAlign w:val="superscript"/>
        </w:rPr>
        <w:t>22 </w:t>
      </w:r>
      <w:r>
        <w:rPr>
          <w:rStyle w:val="text"/>
          <w:rFonts w:ascii="Segoe UI" w:hAnsi="Segoe UI" w:cs="Segoe UI"/>
          <w:color w:val="000000"/>
        </w:rPr>
        <w:t xml:space="preserve">Behold, I will cast her into a bed, </w:t>
      </w:r>
      <w:r w:rsidRPr="008705B3">
        <w:rPr>
          <w:rStyle w:val="text"/>
          <w:rFonts w:ascii="Segoe UI" w:hAnsi="Segoe UI" w:cs="Segoe UI"/>
          <w:color w:val="000000"/>
          <w:highlight w:val="lightGray"/>
        </w:rPr>
        <w:t>and them that commit adultery with her into great tribulation</w:t>
      </w:r>
      <w:r w:rsidRPr="008705B3">
        <w:rPr>
          <w:rStyle w:val="text"/>
          <w:rFonts w:ascii="Segoe UI" w:hAnsi="Segoe UI" w:cs="Segoe UI"/>
          <w:color w:val="000000"/>
        </w:rPr>
        <w:t xml:space="preserve">, except they </w:t>
      </w:r>
      <w:r w:rsidRPr="008705B3">
        <w:rPr>
          <w:rStyle w:val="text"/>
          <w:rFonts w:ascii="Segoe UI" w:hAnsi="Segoe UI" w:cs="Segoe UI"/>
          <w:b/>
          <w:bCs/>
          <w:color w:val="000000"/>
          <w:highlight w:val="green"/>
        </w:rPr>
        <w:t>repent</w:t>
      </w:r>
      <w:r>
        <w:rPr>
          <w:rStyle w:val="text"/>
          <w:rFonts w:ascii="Segoe UI" w:hAnsi="Segoe UI" w:cs="Segoe UI"/>
          <w:color w:val="000000"/>
        </w:rPr>
        <w:t xml:space="preserve"> of their deeds.</w:t>
      </w:r>
    </w:p>
    <w:p w14:paraId="39F18250" w14:textId="7F00AE9A" w:rsidR="00C41BDA" w:rsidRDefault="00C41BDA" w:rsidP="00C41BDA">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23 </w:t>
      </w:r>
      <w:r>
        <w:rPr>
          <w:rStyle w:val="text"/>
          <w:rFonts w:ascii="Segoe UI" w:hAnsi="Segoe UI" w:cs="Segoe UI"/>
          <w:color w:val="000000"/>
        </w:rPr>
        <w:t xml:space="preserve">And I will </w:t>
      </w:r>
      <w:r w:rsidRPr="000B6BF3">
        <w:rPr>
          <w:rStyle w:val="text"/>
          <w:rFonts w:ascii="Segoe UI" w:hAnsi="Segoe UI" w:cs="Segoe UI"/>
          <w:color w:val="000000"/>
          <w:highlight w:val="lightGray"/>
        </w:rPr>
        <w:t xml:space="preserve">kill </w:t>
      </w:r>
      <w:r w:rsidRPr="007A4103">
        <w:rPr>
          <w:rStyle w:val="text"/>
          <w:rFonts w:ascii="Segoe UI" w:hAnsi="Segoe UI" w:cs="Segoe UI"/>
          <w:b/>
          <w:bCs/>
          <w:color w:val="000000"/>
          <w:highlight w:val="lightGray"/>
        </w:rPr>
        <w:t>her</w:t>
      </w:r>
      <w:r w:rsidRPr="000B6BF3">
        <w:rPr>
          <w:rStyle w:val="text"/>
          <w:rFonts w:ascii="Segoe UI" w:hAnsi="Segoe UI" w:cs="Segoe UI"/>
          <w:color w:val="000000"/>
          <w:highlight w:val="lightGray"/>
        </w:rPr>
        <w:t xml:space="preserve"> children with death</w:t>
      </w:r>
      <w:r>
        <w:rPr>
          <w:rStyle w:val="text"/>
          <w:rFonts w:ascii="Segoe UI" w:hAnsi="Segoe UI" w:cs="Segoe UI"/>
          <w:color w:val="000000"/>
        </w:rPr>
        <w:t xml:space="preserve">; and all the churches shall know that I am he which searcheth the reins and hearts: and </w:t>
      </w:r>
      <w:r w:rsidRPr="0019741C">
        <w:rPr>
          <w:rStyle w:val="text"/>
          <w:rFonts w:ascii="Segoe UI" w:hAnsi="Segoe UI" w:cs="Segoe UI"/>
          <w:b/>
          <w:bCs/>
          <w:color w:val="000000"/>
          <w:highlight w:val="lightGray"/>
        </w:rPr>
        <w:t>I will give unto every one of you according to your works</w:t>
      </w:r>
      <w:r>
        <w:rPr>
          <w:rStyle w:val="text"/>
          <w:rFonts w:ascii="Segoe UI" w:hAnsi="Segoe UI" w:cs="Segoe UI"/>
          <w:color w:val="000000"/>
        </w:rPr>
        <w:t>.</w:t>
      </w:r>
    </w:p>
    <w:p w14:paraId="0121073D" w14:textId="77777777" w:rsidR="00C41BDA" w:rsidRDefault="00C41BDA" w:rsidP="00C41BDA">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24 </w:t>
      </w:r>
      <w:r>
        <w:rPr>
          <w:rStyle w:val="text"/>
          <w:rFonts w:ascii="Segoe UI" w:hAnsi="Segoe UI" w:cs="Segoe UI"/>
          <w:color w:val="000000"/>
        </w:rPr>
        <w:t xml:space="preserve">But unto you I say, and unto </w:t>
      </w:r>
      <w:r w:rsidRPr="001B5A3C">
        <w:rPr>
          <w:rStyle w:val="text"/>
          <w:rFonts w:ascii="Segoe UI" w:hAnsi="Segoe UI" w:cs="Segoe UI"/>
          <w:b/>
          <w:bCs/>
          <w:color w:val="000000"/>
        </w:rPr>
        <w:t>the rest in Thyatira</w:t>
      </w:r>
      <w:r>
        <w:rPr>
          <w:rStyle w:val="text"/>
          <w:rFonts w:ascii="Segoe UI" w:hAnsi="Segoe UI" w:cs="Segoe UI"/>
          <w:color w:val="000000"/>
        </w:rPr>
        <w:t xml:space="preserve">, as many as </w:t>
      </w:r>
      <w:r w:rsidRPr="008705B3">
        <w:rPr>
          <w:rStyle w:val="text"/>
          <w:rFonts w:ascii="Segoe UI" w:hAnsi="Segoe UI" w:cs="Segoe UI"/>
          <w:color w:val="000000"/>
        </w:rPr>
        <w:t>have not this doctrine,</w:t>
      </w:r>
      <w:r>
        <w:rPr>
          <w:rStyle w:val="text"/>
          <w:rFonts w:ascii="Segoe UI" w:hAnsi="Segoe UI" w:cs="Segoe UI"/>
          <w:color w:val="000000"/>
        </w:rPr>
        <w:t xml:space="preserve"> and which have not known the depths of </w:t>
      </w:r>
      <w:r w:rsidRPr="00CA45A6">
        <w:rPr>
          <w:rStyle w:val="text"/>
          <w:rFonts w:ascii="Segoe UI" w:hAnsi="Segoe UI" w:cs="Segoe UI"/>
          <w:b/>
          <w:bCs/>
          <w:color w:val="FFFFFF" w:themeColor="background1"/>
          <w:highlight w:val="red"/>
        </w:rPr>
        <w:t>Satan</w:t>
      </w:r>
      <w:r>
        <w:rPr>
          <w:rStyle w:val="text"/>
          <w:rFonts w:ascii="Segoe UI" w:hAnsi="Segoe UI" w:cs="Segoe UI"/>
          <w:color w:val="000000"/>
        </w:rPr>
        <w:t xml:space="preserve">, as they speak; </w:t>
      </w:r>
      <w:r w:rsidRPr="008705B3">
        <w:rPr>
          <w:rStyle w:val="text"/>
          <w:rFonts w:ascii="Segoe UI" w:hAnsi="Segoe UI" w:cs="Segoe UI"/>
          <w:color w:val="000000"/>
        </w:rPr>
        <w:t>I will put upon you none other burden.</w:t>
      </w:r>
    </w:p>
    <w:p w14:paraId="6B1F7045" w14:textId="77777777" w:rsidR="00C41BDA" w:rsidRDefault="00C41BDA" w:rsidP="00C41BDA">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25 </w:t>
      </w:r>
      <w:r>
        <w:rPr>
          <w:rStyle w:val="text"/>
          <w:rFonts w:ascii="Segoe UI" w:hAnsi="Segoe UI" w:cs="Segoe UI"/>
          <w:color w:val="000000"/>
        </w:rPr>
        <w:t xml:space="preserve">But </w:t>
      </w:r>
      <w:r w:rsidRPr="007A4103">
        <w:rPr>
          <w:rStyle w:val="text"/>
          <w:rFonts w:ascii="Segoe UI" w:hAnsi="Segoe UI" w:cs="Segoe UI"/>
          <w:color w:val="000000"/>
        </w:rPr>
        <w:t>that which ye have already</w:t>
      </w:r>
      <w:r>
        <w:rPr>
          <w:rStyle w:val="text"/>
          <w:rFonts w:ascii="Segoe UI" w:hAnsi="Segoe UI" w:cs="Segoe UI"/>
          <w:color w:val="000000"/>
        </w:rPr>
        <w:t xml:space="preserve"> </w:t>
      </w:r>
      <w:r w:rsidRPr="000B6BF3">
        <w:rPr>
          <w:rStyle w:val="text"/>
          <w:rFonts w:ascii="Segoe UI" w:hAnsi="Segoe UI" w:cs="Segoe UI"/>
          <w:color w:val="000000"/>
          <w:highlight w:val="green"/>
        </w:rPr>
        <w:t>hold fast</w:t>
      </w:r>
      <w:r>
        <w:rPr>
          <w:rStyle w:val="text"/>
          <w:rFonts w:ascii="Segoe UI" w:hAnsi="Segoe UI" w:cs="Segoe UI"/>
          <w:color w:val="000000"/>
        </w:rPr>
        <w:t xml:space="preserve"> till I come.</w:t>
      </w:r>
    </w:p>
    <w:p w14:paraId="3023015A" w14:textId="77777777" w:rsidR="00C41BDA" w:rsidRDefault="00C41BDA" w:rsidP="00C41BDA">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26 </w:t>
      </w:r>
      <w:r>
        <w:rPr>
          <w:rStyle w:val="text"/>
          <w:rFonts w:ascii="Segoe UI" w:hAnsi="Segoe UI" w:cs="Segoe UI"/>
          <w:color w:val="000000"/>
        </w:rPr>
        <w:t>And he that overcometh, and keepeth my works unto the end, to him will I give power over the nations:</w:t>
      </w:r>
    </w:p>
    <w:p w14:paraId="49F7A97E" w14:textId="77777777" w:rsidR="00C41BDA" w:rsidRDefault="00C41BDA" w:rsidP="00C41BDA">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27 </w:t>
      </w:r>
      <w:r>
        <w:rPr>
          <w:rStyle w:val="text"/>
          <w:rFonts w:ascii="Segoe UI" w:hAnsi="Segoe UI" w:cs="Segoe UI"/>
          <w:color w:val="000000"/>
        </w:rPr>
        <w:t>And he shall rule them with a rod of iron; as the vessels of a potter shall they be broken to shivers: even as I received of my Father.</w:t>
      </w:r>
    </w:p>
    <w:p w14:paraId="3D2E31C6" w14:textId="77777777" w:rsidR="00C41BDA" w:rsidRDefault="00C41BDA" w:rsidP="00C41BDA">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28 </w:t>
      </w:r>
      <w:r>
        <w:rPr>
          <w:rStyle w:val="text"/>
          <w:rFonts w:ascii="Segoe UI" w:hAnsi="Segoe UI" w:cs="Segoe UI"/>
          <w:color w:val="000000"/>
        </w:rPr>
        <w:t>And I will give him the morning star.</w:t>
      </w:r>
    </w:p>
    <w:p w14:paraId="30383B18" w14:textId="77777777" w:rsidR="00C41BDA" w:rsidRDefault="00C41BDA" w:rsidP="00C41BDA">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29 </w:t>
      </w:r>
      <w:r>
        <w:rPr>
          <w:rStyle w:val="text"/>
          <w:rFonts w:ascii="Segoe UI" w:hAnsi="Segoe UI" w:cs="Segoe UI"/>
          <w:color w:val="000000"/>
        </w:rPr>
        <w:t>He that hath an ear, let him hear what the Spirit saith unto the churches.</w:t>
      </w:r>
    </w:p>
    <w:p w14:paraId="783FCA1A" w14:textId="6AF53890" w:rsidR="00C41BDA" w:rsidRDefault="00C41BDA" w:rsidP="00C41BDA">
      <w:pPr>
        <w:pStyle w:val="chapter-1"/>
        <w:shd w:val="clear" w:color="auto" w:fill="FFFFFF"/>
        <w:rPr>
          <w:rFonts w:ascii="Segoe UI" w:hAnsi="Segoe UI" w:cs="Segoe UI"/>
          <w:color w:val="000000"/>
        </w:rPr>
      </w:pPr>
      <w:r>
        <w:rPr>
          <w:rStyle w:val="chapternum"/>
          <w:rFonts w:ascii="Segoe UI" w:hAnsi="Segoe UI" w:cs="Segoe UI"/>
          <w:b/>
          <w:bCs/>
          <w:color w:val="000000"/>
        </w:rPr>
        <w:t>3 </w:t>
      </w:r>
      <w:r>
        <w:rPr>
          <w:rStyle w:val="text"/>
          <w:rFonts w:ascii="Segoe UI" w:hAnsi="Segoe UI" w:cs="Segoe UI"/>
          <w:color w:val="000000"/>
        </w:rPr>
        <w:t xml:space="preserve">And unto the angel of the church in </w:t>
      </w:r>
      <w:r w:rsidRPr="00F83217">
        <w:rPr>
          <w:rStyle w:val="text"/>
          <w:rFonts w:ascii="Segoe UI" w:hAnsi="Segoe UI" w:cs="Segoe UI"/>
          <w:b/>
          <w:bCs/>
          <w:color w:val="000000"/>
          <w:sz w:val="32"/>
          <w:szCs w:val="32"/>
          <w:u w:val="single"/>
        </w:rPr>
        <w:t>S</w:t>
      </w:r>
      <w:r w:rsidR="00F83217">
        <w:rPr>
          <w:rStyle w:val="text"/>
          <w:rFonts w:ascii="Segoe UI" w:hAnsi="Segoe UI" w:cs="Segoe UI"/>
          <w:b/>
          <w:bCs/>
          <w:color w:val="000000"/>
          <w:sz w:val="32"/>
          <w:szCs w:val="32"/>
          <w:u w:val="single"/>
        </w:rPr>
        <w:t>ARDIS</w:t>
      </w:r>
      <w:r>
        <w:rPr>
          <w:rStyle w:val="text"/>
          <w:rFonts w:ascii="Segoe UI" w:hAnsi="Segoe UI" w:cs="Segoe UI"/>
          <w:color w:val="000000"/>
        </w:rPr>
        <w:t xml:space="preserve"> write; These things saith he that hath the seven Spirits of God, and the seven stars; I know thy works, that </w:t>
      </w:r>
      <w:r w:rsidRPr="008109AF">
        <w:rPr>
          <w:rStyle w:val="text"/>
          <w:rFonts w:ascii="Segoe UI" w:hAnsi="Segoe UI" w:cs="Segoe UI"/>
          <w:color w:val="000000"/>
          <w:highlight w:val="yellow"/>
        </w:rPr>
        <w:t xml:space="preserve">thou hast a name that thou livest, and </w:t>
      </w:r>
      <w:r w:rsidRPr="00F83217">
        <w:rPr>
          <w:rStyle w:val="text"/>
          <w:rFonts w:ascii="Segoe UI" w:hAnsi="Segoe UI" w:cs="Segoe UI"/>
          <w:b/>
          <w:bCs/>
          <w:color w:val="000000"/>
          <w:highlight w:val="yellow"/>
        </w:rPr>
        <w:t>art dead</w:t>
      </w:r>
      <w:r>
        <w:rPr>
          <w:rStyle w:val="text"/>
          <w:rFonts w:ascii="Segoe UI" w:hAnsi="Segoe UI" w:cs="Segoe UI"/>
          <w:color w:val="000000"/>
        </w:rPr>
        <w:t>.</w:t>
      </w:r>
    </w:p>
    <w:p w14:paraId="4239451A" w14:textId="77777777" w:rsidR="00C41BDA" w:rsidRDefault="00C41BDA" w:rsidP="00C41BDA">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2 </w:t>
      </w:r>
      <w:r w:rsidRPr="008109AF">
        <w:rPr>
          <w:rStyle w:val="text"/>
          <w:rFonts w:ascii="Segoe UI" w:hAnsi="Segoe UI" w:cs="Segoe UI"/>
          <w:color w:val="000000"/>
          <w:highlight w:val="green"/>
        </w:rPr>
        <w:t>Be watchful, and strengthen the things which remain</w:t>
      </w:r>
      <w:r>
        <w:rPr>
          <w:rStyle w:val="text"/>
          <w:rFonts w:ascii="Segoe UI" w:hAnsi="Segoe UI" w:cs="Segoe UI"/>
          <w:color w:val="000000"/>
        </w:rPr>
        <w:t xml:space="preserve">, that are </w:t>
      </w:r>
      <w:r w:rsidRPr="008109AF">
        <w:rPr>
          <w:rStyle w:val="text"/>
          <w:rFonts w:ascii="Segoe UI" w:hAnsi="Segoe UI" w:cs="Segoe UI"/>
          <w:color w:val="000000"/>
          <w:highlight w:val="lightGray"/>
        </w:rPr>
        <w:t>ready to die</w:t>
      </w:r>
      <w:r>
        <w:rPr>
          <w:rStyle w:val="text"/>
          <w:rFonts w:ascii="Segoe UI" w:hAnsi="Segoe UI" w:cs="Segoe UI"/>
          <w:color w:val="000000"/>
        </w:rPr>
        <w:t xml:space="preserve">: for </w:t>
      </w:r>
      <w:r w:rsidRPr="008109AF">
        <w:rPr>
          <w:rStyle w:val="text"/>
          <w:rFonts w:ascii="Segoe UI" w:hAnsi="Segoe UI" w:cs="Segoe UI"/>
          <w:color w:val="000000"/>
          <w:highlight w:val="yellow"/>
        </w:rPr>
        <w:t>I have not found thy works perfect before God</w:t>
      </w:r>
      <w:r>
        <w:rPr>
          <w:rStyle w:val="text"/>
          <w:rFonts w:ascii="Segoe UI" w:hAnsi="Segoe UI" w:cs="Segoe UI"/>
          <w:color w:val="000000"/>
        </w:rPr>
        <w:t>.</w:t>
      </w:r>
    </w:p>
    <w:p w14:paraId="2A1CC173" w14:textId="77777777" w:rsidR="00C41BDA" w:rsidRDefault="00C41BDA" w:rsidP="00C41BDA">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3 </w:t>
      </w:r>
      <w:r w:rsidRPr="008109AF">
        <w:rPr>
          <w:rStyle w:val="text"/>
          <w:rFonts w:ascii="Segoe UI" w:hAnsi="Segoe UI" w:cs="Segoe UI"/>
          <w:color w:val="000000"/>
          <w:highlight w:val="green"/>
        </w:rPr>
        <w:t>Remember</w:t>
      </w:r>
      <w:r>
        <w:rPr>
          <w:rStyle w:val="text"/>
          <w:rFonts w:ascii="Segoe UI" w:hAnsi="Segoe UI" w:cs="Segoe UI"/>
          <w:color w:val="000000"/>
        </w:rPr>
        <w:t xml:space="preserve"> therefore how thou hast received and heard, and </w:t>
      </w:r>
      <w:r w:rsidRPr="008109AF">
        <w:rPr>
          <w:rStyle w:val="text"/>
          <w:rFonts w:ascii="Segoe UI" w:hAnsi="Segoe UI" w:cs="Segoe UI"/>
          <w:color w:val="000000"/>
          <w:highlight w:val="green"/>
        </w:rPr>
        <w:t>hold fast</w:t>
      </w:r>
      <w:r>
        <w:rPr>
          <w:rStyle w:val="text"/>
          <w:rFonts w:ascii="Segoe UI" w:hAnsi="Segoe UI" w:cs="Segoe UI"/>
          <w:color w:val="000000"/>
        </w:rPr>
        <w:t xml:space="preserve">, and </w:t>
      </w:r>
      <w:r w:rsidRPr="008705B3">
        <w:rPr>
          <w:rStyle w:val="text"/>
          <w:rFonts w:ascii="Segoe UI" w:hAnsi="Segoe UI" w:cs="Segoe UI"/>
          <w:b/>
          <w:bCs/>
          <w:color w:val="000000"/>
          <w:highlight w:val="green"/>
        </w:rPr>
        <w:t>repent</w:t>
      </w:r>
      <w:r>
        <w:rPr>
          <w:rStyle w:val="text"/>
          <w:rFonts w:ascii="Segoe UI" w:hAnsi="Segoe UI" w:cs="Segoe UI"/>
          <w:color w:val="000000"/>
        </w:rPr>
        <w:t>. If therefore thou shalt not watch, I will come on thee as a thief, and thou shalt not know what hour I will come upon thee.</w:t>
      </w:r>
    </w:p>
    <w:p w14:paraId="2C362BCD" w14:textId="77777777" w:rsidR="00C41BDA" w:rsidRDefault="00C41BDA" w:rsidP="00C41BDA">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4 </w:t>
      </w:r>
      <w:r>
        <w:rPr>
          <w:rStyle w:val="text"/>
          <w:rFonts w:ascii="Segoe UI" w:hAnsi="Segoe UI" w:cs="Segoe UI"/>
          <w:color w:val="000000"/>
        </w:rPr>
        <w:t xml:space="preserve">Thou hast a few names even in Sardis which have </w:t>
      </w:r>
      <w:r w:rsidRPr="00CA45A6">
        <w:rPr>
          <w:rStyle w:val="text"/>
          <w:rFonts w:ascii="Segoe UI" w:hAnsi="Segoe UI" w:cs="Segoe UI"/>
          <w:b/>
          <w:bCs/>
          <w:color w:val="000000"/>
        </w:rPr>
        <w:t>not defiled their garments</w:t>
      </w:r>
      <w:r>
        <w:rPr>
          <w:rStyle w:val="text"/>
          <w:rFonts w:ascii="Segoe UI" w:hAnsi="Segoe UI" w:cs="Segoe UI"/>
          <w:color w:val="000000"/>
        </w:rPr>
        <w:t>; and they shall walk with me in white: for they are worthy.</w:t>
      </w:r>
    </w:p>
    <w:p w14:paraId="353B14D7" w14:textId="77777777" w:rsidR="00C41BDA" w:rsidRDefault="00C41BDA" w:rsidP="00C41BDA">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5 </w:t>
      </w:r>
      <w:r>
        <w:rPr>
          <w:rStyle w:val="text"/>
          <w:rFonts w:ascii="Segoe UI" w:hAnsi="Segoe UI" w:cs="Segoe UI"/>
          <w:color w:val="000000"/>
        </w:rPr>
        <w:t>He that overcometh, the same shall be clothed in white raiment; and I will not blot out his name out of the book of life, but I will confess his name before my Father, and before his angels.</w:t>
      </w:r>
    </w:p>
    <w:p w14:paraId="2EA69EAB" w14:textId="77777777" w:rsidR="00736C33" w:rsidRDefault="00C41BDA" w:rsidP="00C41BDA">
      <w:pPr>
        <w:pStyle w:val="NormalWeb"/>
        <w:shd w:val="clear" w:color="auto" w:fill="FFFFFF"/>
        <w:rPr>
          <w:rStyle w:val="text"/>
          <w:rFonts w:ascii="Segoe UI" w:hAnsi="Segoe UI" w:cs="Segoe UI"/>
          <w:color w:val="000000"/>
        </w:rPr>
      </w:pPr>
      <w:r>
        <w:rPr>
          <w:rStyle w:val="text"/>
          <w:rFonts w:ascii="Segoe UI" w:hAnsi="Segoe UI" w:cs="Segoe UI"/>
          <w:b/>
          <w:bCs/>
          <w:color w:val="000000"/>
          <w:vertAlign w:val="superscript"/>
        </w:rPr>
        <w:t>6 </w:t>
      </w:r>
      <w:r>
        <w:rPr>
          <w:rStyle w:val="text"/>
          <w:rFonts w:ascii="Segoe UI" w:hAnsi="Segoe UI" w:cs="Segoe UI"/>
          <w:color w:val="000000"/>
        </w:rPr>
        <w:t>He that hath an ear, let him hear what the Spirit saith unto the churches.</w:t>
      </w:r>
    </w:p>
    <w:p w14:paraId="7EE1263B" w14:textId="3FBF72DF" w:rsidR="00C41BDA" w:rsidRDefault="00C41BDA" w:rsidP="00C41BDA">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7 </w:t>
      </w:r>
      <w:r>
        <w:rPr>
          <w:rStyle w:val="text"/>
          <w:rFonts w:ascii="Segoe UI" w:hAnsi="Segoe UI" w:cs="Segoe UI"/>
          <w:color w:val="000000"/>
        </w:rPr>
        <w:t xml:space="preserve">And to the angel of the church in </w:t>
      </w:r>
      <w:r w:rsidRPr="00F83217">
        <w:rPr>
          <w:rStyle w:val="text"/>
          <w:rFonts w:ascii="Segoe UI" w:hAnsi="Segoe UI" w:cs="Segoe UI"/>
          <w:b/>
          <w:bCs/>
          <w:color w:val="000000"/>
          <w:sz w:val="32"/>
          <w:szCs w:val="32"/>
          <w:u w:val="single"/>
        </w:rPr>
        <w:t>P</w:t>
      </w:r>
      <w:r w:rsidR="00F83217" w:rsidRPr="00F83217">
        <w:rPr>
          <w:rStyle w:val="text"/>
          <w:rFonts w:ascii="Segoe UI" w:hAnsi="Segoe UI" w:cs="Segoe UI"/>
          <w:b/>
          <w:bCs/>
          <w:color w:val="000000"/>
          <w:sz w:val="32"/>
          <w:szCs w:val="32"/>
          <w:u w:val="single"/>
        </w:rPr>
        <w:t>HILADELPHIA</w:t>
      </w:r>
      <w:r>
        <w:rPr>
          <w:rStyle w:val="text"/>
          <w:rFonts w:ascii="Segoe UI" w:hAnsi="Segoe UI" w:cs="Segoe UI"/>
          <w:color w:val="000000"/>
        </w:rPr>
        <w:t xml:space="preserve"> write; These things saith he that is holy, he that is true, he that hath the key of David, he that openeth, and no man shutteth; and shutteth, and no man openeth;</w:t>
      </w:r>
    </w:p>
    <w:p w14:paraId="1E84A51D" w14:textId="77777777" w:rsidR="00C41BDA" w:rsidRDefault="00C41BDA" w:rsidP="00C41BDA">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8 </w:t>
      </w:r>
      <w:r>
        <w:rPr>
          <w:rStyle w:val="text"/>
          <w:rFonts w:ascii="Segoe UI" w:hAnsi="Segoe UI" w:cs="Segoe UI"/>
          <w:color w:val="000000"/>
        </w:rPr>
        <w:t xml:space="preserve">I know thy works: behold, I have set before thee an open door, and no man can shut it: for </w:t>
      </w:r>
      <w:r w:rsidRPr="00113C42">
        <w:rPr>
          <w:rStyle w:val="text"/>
          <w:rFonts w:ascii="Segoe UI" w:hAnsi="Segoe UI" w:cs="Segoe UI"/>
          <w:b/>
          <w:bCs/>
          <w:color w:val="000000"/>
        </w:rPr>
        <w:t>thou hast a little strength</w:t>
      </w:r>
      <w:r>
        <w:rPr>
          <w:rStyle w:val="text"/>
          <w:rFonts w:ascii="Segoe UI" w:hAnsi="Segoe UI" w:cs="Segoe UI"/>
          <w:color w:val="000000"/>
        </w:rPr>
        <w:t xml:space="preserve">, and </w:t>
      </w:r>
      <w:r w:rsidRPr="008109AF">
        <w:rPr>
          <w:rStyle w:val="text"/>
          <w:rFonts w:ascii="Segoe UI" w:hAnsi="Segoe UI" w:cs="Segoe UI"/>
          <w:color w:val="000000"/>
          <w:highlight w:val="cyan"/>
        </w:rPr>
        <w:t>hast kept my word, and hast not denied my name</w:t>
      </w:r>
      <w:r>
        <w:rPr>
          <w:rStyle w:val="text"/>
          <w:rFonts w:ascii="Segoe UI" w:hAnsi="Segoe UI" w:cs="Segoe UI"/>
          <w:color w:val="000000"/>
        </w:rPr>
        <w:t>.</w:t>
      </w:r>
    </w:p>
    <w:p w14:paraId="61BF10CA" w14:textId="77777777" w:rsidR="00C41BDA" w:rsidRDefault="00C41BDA" w:rsidP="00C41BDA">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9 </w:t>
      </w:r>
      <w:r>
        <w:rPr>
          <w:rStyle w:val="text"/>
          <w:rFonts w:ascii="Segoe UI" w:hAnsi="Segoe UI" w:cs="Segoe UI"/>
          <w:color w:val="000000"/>
        </w:rPr>
        <w:t xml:space="preserve">Behold, I will make </w:t>
      </w:r>
      <w:r w:rsidRPr="007A4103">
        <w:rPr>
          <w:rStyle w:val="text"/>
          <w:rFonts w:ascii="Segoe UI" w:hAnsi="Segoe UI" w:cs="Segoe UI"/>
          <w:color w:val="000000"/>
        </w:rPr>
        <w:t>them of the synagogue of Satan, which say they are Jews, and are not, but do lie; behold, I will make them to come and worship before thy feet</w:t>
      </w:r>
      <w:r>
        <w:rPr>
          <w:rStyle w:val="text"/>
          <w:rFonts w:ascii="Segoe UI" w:hAnsi="Segoe UI" w:cs="Segoe UI"/>
          <w:color w:val="000000"/>
        </w:rPr>
        <w:t>, and to know that I have loved thee.</w:t>
      </w:r>
    </w:p>
    <w:p w14:paraId="79F40B9E" w14:textId="77777777" w:rsidR="00C41BDA" w:rsidRDefault="00C41BDA" w:rsidP="00C41BDA">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10 </w:t>
      </w:r>
      <w:r>
        <w:rPr>
          <w:rStyle w:val="text"/>
          <w:rFonts w:ascii="Segoe UI" w:hAnsi="Segoe UI" w:cs="Segoe UI"/>
          <w:color w:val="000000"/>
        </w:rPr>
        <w:t xml:space="preserve">Because </w:t>
      </w:r>
      <w:r w:rsidRPr="008109AF">
        <w:rPr>
          <w:rStyle w:val="text"/>
          <w:rFonts w:ascii="Segoe UI" w:hAnsi="Segoe UI" w:cs="Segoe UI"/>
          <w:color w:val="000000"/>
          <w:highlight w:val="cyan"/>
        </w:rPr>
        <w:t>thou hast kept the word of my patience</w:t>
      </w:r>
      <w:r>
        <w:rPr>
          <w:rStyle w:val="text"/>
          <w:rFonts w:ascii="Segoe UI" w:hAnsi="Segoe UI" w:cs="Segoe UI"/>
          <w:color w:val="000000"/>
        </w:rPr>
        <w:t>, I also will keep thee from the hour of temptation, which shall come upon all the world, to try them that dwell upon the earth.</w:t>
      </w:r>
    </w:p>
    <w:p w14:paraId="226E9E5E" w14:textId="77777777" w:rsidR="00C41BDA" w:rsidRDefault="00C41BDA" w:rsidP="00C41BDA">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11 </w:t>
      </w:r>
      <w:r>
        <w:rPr>
          <w:rStyle w:val="text"/>
          <w:rFonts w:ascii="Segoe UI" w:hAnsi="Segoe UI" w:cs="Segoe UI"/>
          <w:color w:val="000000"/>
        </w:rPr>
        <w:t xml:space="preserve">Behold, I come quickly: </w:t>
      </w:r>
      <w:r w:rsidRPr="008109AF">
        <w:rPr>
          <w:rStyle w:val="text"/>
          <w:rFonts w:ascii="Segoe UI" w:hAnsi="Segoe UI" w:cs="Segoe UI"/>
          <w:color w:val="000000"/>
          <w:highlight w:val="green"/>
        </w:rPr>
        <w:t>hold that fast which thou hast</w:t>
      </w:r>
      <w:r>
        <w:rPr>
          <w:rStyle w:val="text"/>
          <w:rFonts w:ascii="Segoe UI" w:hAnsi="Segoe UI" w:cs="Segoe UI"/>
          <w:color w:val="000000"/>
        </w:rPr>
        <w:t>, that no man take thy crown.</w:t>
      </w:r>
    </w:p>
    <w:p w14:paraId="08BE3A45" w14:textId="77777777" w:rsidR="00C41BDA" w:rsidRDefault="00C41BDA" w:rsidP="00C41BDA">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12 </w:t>
      </w:r>
      <w:r>
        <w:rPr>
          <w:rStyle w:val="text"/>
          <w:rFonts w:ascii="Segoe UI" w:hAnsi="Segoe UI" w:cs="Segoe UI"/>
          <w:color w:val="000000"/>
        </w:rPr>
        <w:t>Him that overcometh will I make a pillar in the temple of my God, and he shall go no more out: and I will write upon him the name of my God, and the name of the city of my God, which is new Jerusalem, which cometh down out of heaven from my God: and I will write upon him my new name.</w:t>
      </w:r>
    </w:p>
    <w:p w14:paraId="04CE0C70" w14:textId="77777777" w:rsidR="00C41BDA" w:rsidRDefault="00C41BDA" w:rsidP="00C41BDA">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13 </w:t>
      </w:r>
      <w:r>
        <w:rPr>
          <w:rStyle w:val="text"/>
          <w:rFonts w:ascii="Segoe UI" w:hAnsi="Segoe UI" w:cs="Segoe UI"/>
          <w:color w:val="000000"/>
        </w:rPr>
        <w:t>He that hath an ear, let him hear what the Spirit saith unto the churches.</w:t>
      </w:r>
    </w:p>
    <w:p w14:paraId="6FBFCDF8" w14:textId="33D0A431" w:rsidR="00C41BDA" w:rsidRDefault="00C41BDA" w:rsidP="00C41BDA">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14 </w:t>
      </w:r>
      <w:r>
        <w:rPr>
          <w:rStyle w:val="text"/>
          <w:rFonts w:ascii="Segoe UI" w:hAnsi="Segoe UI" w:cs="Segoe UI"/>
          <w:color w:val="000000"/>
        </w:rPr>
        <w:t xml:space="preserve">And unto the angel of the church of the </w:t>
      </w:r>
      <w:r w:rsidRPr="00F83217">
        <w:rPr>
          <w:rStyle w:val="text"/>
          <w:rFonts w:ascii="Segoe UI" w:hAnsi="Segoe UI" w:cs="Segoe UI"/>
          <w:b/>
          <w:bCs/>
          <w:color w:val="000000"/>
          <w:sz w:val="32"/>
          <w:szCs w:val="32"/>
          <w:u w:val="single"/>
        </w:rPr>
        <w:t>L</w:t>
      </w:r>
      <w:r w:rsidR="00F83217" w:rsidRPr="00F83217">
        <w:rPr>
          <w:rStyle w:val="text"/>
          <w:rFonts w:ascii="Segoe UI" w:hAnsi="Segoe UI" w:cs="Segoe UI"/>
          <w:b/>
          <w:bCs/>
          <w:color w:val="000000"/>
          <w:sz w:val="32"/>
          <w:szCs w:val="32"/>
          <w:u w:val="single"/>
        </w:rPr>
        <w:t>AODICEANS</w:t>
      </w:r>
      <w:r>
        <w:rPr>
          <w:rStyle w:val="text"/>
          <w:rFonts w:ascii="Segoe UI" w:hAnsi="Segoe UI" w:cs="Segoe UI"/>
          <w:color w:val="000000"/>
        </w:rPr>
        <w:t xml:space="preserve"> write; These things saith the Amen, the faithful and true witness, the beginning of the creation of God;</w:t>
      </w:r>
    </w:p>
    <w:p w14:paraId="2C4DA685" w14:textId="77777777" w:rsidR="00C41BDA" w:rsidRDefault="00C41BDA" w:rsidP="00C41BDA">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15 </w:t>
      </w:r>
      <w:r>
        <w:rPr>
          <w:rStyle w:val="text"/>
          <w:rFonts w:ascii="Segoe UI" w:hAnsi="Segoe UI" w:cs="Segoe UI"/>
          <w:color w:val="000000"/>
        </w:rPr>
        <w:t xml:space="preserve">I know thy works, that </w:t>
      </w:r>
      <w:r w:rsidRPr="00F83217">
        <w:rPr>
          <w:rStyle w:val="text"/>
          <w:rFonts w:ascii="Segoe UI" w:hAnsi="Segoe UI" w:cs="Segoe UI"/>
          <w:color w:val="000000"/>
          <w:highlight w:val="yellow"/>
        </w:rPr>
        <w:t>thou art neither cold nor hot</w:t>
      </w:r>
      <w:r w:rsidRPr="00F83217">
        <w:rPr>
          <w:rStyle w:val="text"/>
          <w:rFonts w:ascii="Segoe UI" w:hAnsi="Segoe UI" w:cs="Segoe UI"/>
          <w:color w:val="000000"/>
        </w:rPr>
        <w:t xml:space="preserve">: </w:t>
      </w:r>
      <w:r w:rsidRPr="00F83217">
        <w:rPr>
          <w:rStyle w:val="text"/>
          <w:rFonts w:ascii="Segoe UI" w:hAnsi="Segoe UI" w:cs="Segoe UI"/>
          <w:color w:val="000000"/>
          <w:highlight w:val="green"/>
        </w:rPr>
        <w:t>I would thou wert cold or hot</w:t>
      </w:r>
      <w:r>
        <w:rPr>
          <w:rStyle w:val="text"/>
          <w:rFonts w:ascii="Segoe UI" w:hAnsi="Segoe UI" w:cs="Segoe UI"/>
          <w:color w:val="000000"/>
        </w:rPr>
        <w:t>.</w:t>
      </w:r>
    </w:p>
    <w:p w14:paraId="39FA06DF" w14:textId="77777777" w:rsidR="00C41BDA" w:rsidRDefault="00C41BDA" w:rsidP="00C41BDA">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16 </w:t>
      </w:r>
      <w:r>
        <w:rPr>
          <w:rStyle w:val="text"/>
          <w:rFonts w:ascii="Segoe UI" w:hAnsi="Segoe UI" w:cs="Segoe UI"/>
          <w:color w:val="000000"/>
        </w:rPr>
        <w:t xml:space="preserve">So then because </w:t>
      </w:r>
      <w:r w:rsidRPr="00F83217">
        <w:rPr>
          <w:rStyle w:val="text"/>
          <w:rFonts w:ascii="Segoe UI" w:hAnsi="Segoe UI" w:cs="Segoe UI"/>
          <w:b/>
          <w:bCs/>
          <w:color w:val="000000"/>
          <w:highlight w:val="yellow"/>
        </w:rPr>
        <w:t>thou art lukewarm</w:t>
      </w:r>
      <w:r w:rsidRPr="00F83217">
        <w:rPr>
          <w:rStyle w:val="text"/>
          <w:rFonts w:ascii="Segoe UI" w:hAnsi="Segoe UI" w:cs="Segoe UI"/>
          <w:color w:val="000000"/>
        </w:rPr>
        <w:t>, and neither cold nor hot,</w:t>
      </w:r>
      <w:r>
        <w:rPr>
          <w:rStyle w:val="text"/>
          <w:rFonts w:ascii="Segoe UI" w:hAnsi="Segoe UI" w:cs="Segoe UI"/>
          <w:color w:val="000000"/>
        </w:rPr>
        <w:t xml:space="preserve"> </w:t>
      </w:r>
      <w:r w:rsidRPr="008109AF">
        <w:rPr>
          <w:rStyle w:val="text"/>
          <w:rFonts w:ascii="Segoe UI" w:hAnsi="Segoe UI" w:cs="Segoe UI"/>
          <w:color w:val="000000"/>
          <w:highlight w:val="lightGray"/>
        </w:rPr>
        <w:t>I will spue thee out of my mouth</w:t>
      </w:r>
      <w:r>
        <w:rPr>
          <w:rStyle w:val="text"/>
          <w:rFonts w:ascii="Segoe UI" w:hAnsi="Segoe UI" w:cs="Segoe UI"/>
          <w:color w:val="000000"/>
        </w:rPr>
        <w:t>.</w:t>
      </w:r>
    </w:p>
    <w:p w14:paraId="47E66896" w14:textId="77777777" w:rsidR="00C41BDA" w:rsidRDefault="00C41BDA" w:rsidP="00C41BDA">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17 </w:t>
      </w:r>
      <w:r>
        <w:rPr>
          <w:rStyle w:val="text"/>
          <w:rFonts w:ascii="Segoe UI" w:hAnsi="Segoe UI" w:cs="Segoe UI"/>
          <w:color w:val="000000"/>
        </w:rPr>
        <w:t xml:space="preserve">Because </w:t>
      </w:r>
      <w:r w:rsidRPr="008109AF">
        <w:rPr>
          <w:rStyle w:val="text"/>
          <w:rFonts w:ascii="Segoe UI" w:hAnsi="Segoe UI" w:cs="Segoe UI"/>
          <w:color w:val="000000"/>
          <w:highlight w:val="yellow"/>
        </w:rPr>
        <w:t xml:space="preserve">thou sayest, I am rich, and increased with goods, and have need of nothing; and knowest not that thou art </w:t>
      </w:r>
      <w:r w:rsidRPr="00F83217">
        <w:rPr>
          <w:rStyle w:val="text"/>
          <w:rFonts w:ascii="Segoe UI" w:hAnsi="Segoe UI" w:cs="Segoe UI"/>
          <w:b/>
          <w:bCs/>
          <w:color w:val="000000"/>
          <w:highlight w:val="yellow"/>
        </w:rPr>
        <w:t>wretched, and miserable, and poor, and blind, and naked</w:t>
      </w:r>
      <w:r w:rsidRPr="008109AF">
        <w:rPr>
          <w:rStyle w:val="text"/>
          <w:rFonts w:ascii="Segoe UI" w:hAnsi="Segoe UI" w:cs="Segoe UI"/>
          <w:color w:val="000000"/>
          <w:highlight w:val="yellow"/>
        </w:rPr>
        <w:t>:</w:t>
      </w:r>
    </w:p>
    <w:p w14:paraId="6D471895" w14:textId="77777777" w:rsidR="00C41BDA" w:rsidRDefault="00C41BDA" w:rsidP="00C41BDA">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18 </w:t>
      </w:r>
      <w:r>
        <w:rPr>
          <w:rStyle w:val="text"/>
          <w:rFonts w:ascii="Segoe UI" w:hAnsi="Segoe UI" w:cs="Segoe UI"/>
          <w:color w:val="000000"/>
        </w:rPr>
        <w:t xml:space="preserve">I counsel thee to </w:t>
      </w:r>
      <w:r w:rsidRPr="008109AF">
        <w:rPr>
          <w:rStyle w:val="text"/>
          <w:rFonts w:ascii="Segoe UI" w:hAnsi="Segoe UI" w:cs="Segoe UI"/>
          <w:color w:val="000000"/>
          <w:highlight w:val="green"/>
        </w:rPr>
        <w:t>buy of me gold tried in the fire</w:t>
      </w:r>
      <w:r>
        <w:rPr>
          <w:rStyle w:val="text"/>
          <w:rFonts w:ascii="Segoe UI" w:hAnsi="Segoe UI" w:cs="Segoe UI"/>
          <w:color w:val="000000"/>
        </w:rPr>
        <w:t xml:space="preserve">, that thou mayest be rich; </w:t>
      </w:r>
      <w:r w:rsidRPr="006D540F">
        <w:rPr>
          <w:rStyle w:val="text"/>
          <w:rFonts w:ascii="Segoe UI" w:hAnsi="Segoe UI" w:cs="Segoe UI"/>
          <w:color w:val="000000"/>
          <w:highlight w:val="green"/>
        </w:rPr>
        <w:t>and white raiment</w:t>
      </w:r>
      <w:r>
        <w:rPr>
          <w:rStyle w:val="text"/>
          <w:rFonts w:ascii="Segoe UI" w:hAnsi="Segoe UI" w:cs="Segoe UI"/>
          <w:color w:val="000000"/>
        </w:rPr>
        <w:t xml:space="preserve">, that thou mayest be clothed, and that the shame of thy nakedness do not appear; and </w:t>
      </w:r>
      <w:r w:rsidRPr="008109AF">
        <w:rPr>
          <w:rStyle w:val="text"/>
          <w:rFonts w:ascii="Segoe UI" w:hAnsi="Segoe UI" w:cs="Segoe UI"/>
          <w:color w:val="000000"/>
          <w:highlight w:val="green"/>
        </w:rPr>
        <w:t>anoint thine eyes with eyesalve</w:t>
      </w:r>
      <w:r>
        <w:rPr>
          <w:rStyle w:val="text"/>
          <w:rFonts w:ascii="Segoe UI" w:hAnsi="Segoe UI" w:cs="Segoe UI"/>
          <w:color w:val="000000"/>
        </w:rPr>
        <w:t>, that thou mayest see.</w:t>
      </w:r>
    </w:p>
    <w:p w14:paraId="5B870104" w14:textId="77777777" w:rsidR="00C41BDA" w:rsidRDefault="00C41BDA" w:rsidP="00C41BDA">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19 </w:t>
      </w:r>
      <w:r w:rsidRPr="00113C42">
        <w:rPr>
          <w:rStyle w:val="text"/>
          <w:rFonts w:ascii="Segoe UI" w:hAnsi="Segoe UI" w:cs="Segoe UI"/>
          <w:b/>
          <w:bCs/>
          <w:color w:val="000000"/>
        </w:rPr>
        <w:t>As many as I love, I rebuke and chasten</w:t>
      </w:r>
      <w:r>
        <w:rPr>
          <w:rStyle w:val="text"/>
          <w:rFonts w:ascii="Segoe UI" w:hAnsi="Segoe UI" w:cs="Segoe UI"/>
          <w:color w:val="000000"/>
        </w:rPr>
        <w:t xml:space="preserve">: </w:t>
      </w:r>
      <w:r w:rsidRPr="008109AF">
        <w:rPr>
          <w:rStyle w:val="text"/>
          <w:rFonts w:ascii="Segoe UI" w:hAnsi="Segoe UI" w:cs="Segoe UI"/>
          <w:color w:val="000000"/>
          <w:highlight w:val="green"/>
        </w:rPr>
        <w:t>be zealous</w:t>
      </w:r>
      <w:r>
        <w:rPr>
          <w:rStyle w:val="text"/>
          <w:rFonts w:ascii="Segoe UI" w:hAnsi="Segoe UI" w:cs="Segoe UI"/>
          <w:color w:val="000000"/>
        </w:rPr>
        <w:t xml:space="preserve"> therefore, and </w:t>
      </w:r>
      <w:r w:rsidRPr="008705B3">
        <w:rPr>
          <w:rStyle w:val="text"/>
          <w:rFonts w:ascii="Segoe UI" w:hAnsi="Segoe UI" w:cs="Segoe UI"/>
          <w:b/>
          <w:bCs/>
          <w:color w:val="000000"/>
          <w:highlight w:val="green"/>
        </w:rPr>
        <w:t>repent</w:t>
      </w:r>
      <w:r>
        <w:rPr>
          <w:rStyle w:val="text"/>
          <w:rFonts w:ascii="Segoe UI" w:hAnsi="Segoe UI" w:cs="Segoe UI"/>
          <w:color w:val="000000"/>
        </w:rPr>
        <w:t>.</w:t>
      </w:r>
    </w:p>
    <w:p w14:paraId="653EDE14" w14:textId="77777777" w:rsidR="00C41BDA" w:rsidRDefault="00C41BDA" w:rsidP="00C41BDA">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20 </w:t>
      </w:r>
      <w:r>
        <w:rPr>
          <w:rStyle w:val="text"/>
          <w:rFonts w:ascii="Segoe UI" w:hAnsi="Segoe UI" w:cs="Segoe UI"/>
          <w:color w:val="000000"/>
        </w:rPr>
        <w:t xml:space="preserve">Behold, I stand at the door, and </w:t>
      </w:r>
      <w:r w:rsidRPr="006D540F">
        <w:rPr>
          <w:rStyle w:val="text"/>
          <w:rFonts w:ascii="Segoe UI" w:hAnsi="Segoe UI" w:cs="Segoe UI"/>
          <w:color w:val="000000"/>
          <w:highlight w:val="green"/>
        </w:rPr>
        <w:t>knock</w:t>
      </w:r>
      <w:r>
        <w:rPr>
          <w:rStyle w:val="text"/>
          <w:rFonts w:ascii="Segoe UI" w:hAnsi="Segoe UI" w:cs="Segoe UI"/>
          <w:color w:val="000000"/>
        </w:rPr>
        <w:t xml:space="preserve">: if any man </w:t>
      </w:r>
      <w:r w:rsidRPr="006D540F">
        <w:rPr>
          <w:rStyle w:val="text"/>
          <w:rFonts w:ascii="Segoe UI" w:hAnsi="Segoe UI" w:cs="Segoe UI"/>
          <w:color w:val="000000"/>
          <w:highlight w:val="green"/>
        </w:rPr>
        <w:t>hear my voice</w:t>
      </w:r>
      <w:r>
        <w:rPr>
          <w:rStyle w:val="text"/>
          <w:rFonts w:ascii="Segoe UI" w:hAnsi="Segoe UI" w:cs="Segoe UI"/>
          <w:color w:val="000000"/>
        </w:rPr>
        <w:t xml:space="preserve">, and </w:t>
      </w:r>
      <w:r w:rsidRPr="006D540F">
        <w:rPr>
          <w:rStyle w:val="text"/>
          <w:rFonts w:ascii="Segoe UI" w:hAnsi="Segoe UI" w:cs="Segoe UI"/>
          <w:color w:val="000000"/>
          <w:highlight w:val="green"/>
        </w:rPr>
        <w:t>open the door</w:t>
      </w:r>
      <w:r>
        <w:rPr>
          <w:rStyle w:val="text"/>
          <w:rFonts w:ascii="Segoe UI" w:hAnsi="Segoe UI" w:cs="Segoe UI"/>
          <w:color w:val="000000"/>
        </w:rPr>
        <w:t>, I will come in to him, and will sup with him, and he with me.</w:t>
      </w:r>
    </w:p>
    <w:p w14:paraId="37DA871F" w14:textId="77777777" w:rsidR="00C41BDA" w:rsidRDefault="00C41BDA" w:rsidP="00C41BDA">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21 </w:t>
      </w:r>
      <w:r>
        <w:rPr>
          <w:rStyle w:val="text"/>
          <w:rFonts w:ascii="Segoe UI" w:hAnsi="Segoe UI" w:cs="Segoe UI"/>
          <w:color w:val="000000"/>
        </w:rPr>
        <w:t>To him that overcometh will I grant to sit with me in my throne, even as I also overcame, and am set down with my Father in his throne.</w:t>
      </w:r>
    </w:p>
    <w:p w14:paraId="557E92A4" w14:textId="77777777" w:rsidR="00C41BDA" w:rsidRDefault="00C41BDA" w:rsidP="00C41BDA">
      <w:pPr>
        <w:pStyle w:val="NormalWeb"/>
        <w:shd w:val="clear" w:color="auto" w:fill="FFFFFF"/>
        <w:rPr>
          <w:rFonts w:ascii="Segoe UI" w:hAnsi="Segoe UI" w:cs="Segoe UI"/>
          <w:color w:val="000000"/>
        </w:rPr>
      </w:pPr>
      <w:r>
        <w:rPr>
          <w:rStyle w:val="text"/>
          <w:rFonts w:ascii="Segoe UI" w:hAnsi="Segoe UI" w:cs="Segoe UI"/>
          <w:b/>
          <w:bCs/>
          <w:color w:val="000000"/>
          <w:vertAlign w:val="superscript"/>
        </w:rPr>
        <w:t>22 </w:t>
      </w:r>
      <w:r>
        <w:rPr>
          <w:rStyle w:val="text"/>
          <w:rFonts w:ascii="Segoe UI" w:hAnsi="Segoe UI" w:cs="Segoe UI"/>
          <w:color w:val="000000"/>
        </w:rPr>
        <w:t>He that hath an ear, let him hear what the Spirit saith unto the churches.</w:t>
      </w:r>
    </w:p>
    <w:sectPr w:rsidR="00C41BDA" w:rsidSect="00736C33">
      <w:footerReference w:type="default" r:id="rId8"/>
      <w:pgSz w:w="12240" w:h="15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912B5" w14:textId="77777777" w:rsidR="00E47CDF" w:rsidRDefault="00E47CDF" w:rsidP="006E33A9">
      <w:pPr>
        <w:spacing w:after="0" w:line="240" w:lineRule="auto"/>
      </w:pPr>
      <w:r>
        <w:separator/>
      </w:r>
    </w:p>
  </w:endnote>
  <w:endnote w:type="continuationSeparator" w:id="0">
    <w:p w14:paraId="2F7BBBFA" w14:textId="77777777" w:rsidR="00E47CDF" w:rsidRDefault="00E47CDF" w:rsidP="006E3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0DE19" w14:textId="4F8DB525" w:rsidR="00123E4A" w:rsidRDefault="00811BBA" w:rsidP="00123E4A">
    <w:pPr>
      <w:pStyle w:val="chapter-1"/>
      <w:shd w:val="clear" w:color="auto" w:fill="FFFFFF"/>
      <w:rPr>
        <w:rStyle w:val="chapternum"/>
        <w:rFonts w:ascii="Segoe UI" w:hAnsi="Segoe UI" w:cs="Segoe UI"/>
        <w:b/>
        <w:bCs/>
        <w:color w:val="000000"/>
      </w:rPr>
    </w:pPr>
    <w:r w:rsidRPr="00CA53F9">
      <w:rPr>
        <w:rStyle w:val="chapternum"/>
        <w:rFonts w:ascii="Segoe UI" w:hAnsi="Segoe UI" w:cs="Segoe UI"/>
        <w:b/>
        <w:bCs/>
      </w:rPr>
      <w:t>Whatshan 2026</w:t>
    </w:r>
    <w:r w:rsidR="00CA53F9">
      <w:rPr>
        <w:rStyle w:val="chapternum"/>
        <w:rFonts w:ascii="Segoe UI" w:hAnsi="Segoe UI" w:cs="Segoe UI"/>
        <w:b/>
        <w:bCs/>
      </w:rPr>
      <w:t xml:space="preserve">: </w:t>
    </w:r>
    <w:r w:rsidRPr="00CA53F9">
      <w:rPr>
        <w:rStyle w:val="chapternum"/>
        <w:rFonts w:ascii="Segoe UI" w:hAnsi="Segoe UI" w:cs="Segoe UI"/>
        <w:b/>
        <w:bCs/>
      </w:rPr>
      <w:t xml:space="preserve">Messages Not to be Missed </w:t>
    </w:r>
    <w:r w:rsidR="00CA53F9">
      <w:rPr>
        <w:rStyle w:val="chapternum"/>
        <w:rFonts w:ascii="Segoe UI" w:hAnsi="Segoe UI" w:cs="Segoe UI"/>
        <w:b/>
        <w:bCs/>
      </w:rPr>
      <w:t>– 7 Letters to the 7 Ecclesias</w:t>
    </w:r>
    <w:r>
      <w:rPr>
        <w:rStyle w:val="chapternum"/>
        <w:rFonts w:ascii="Segoe UI" w:hAnsi="Segoe UI" w:cs="Segoe UI"/>
        <w:b/>
        <w:bCs/>
        <w:color w:val="FFFFFF" w:themeColor="background1"/>
        <w:highlight w:val="darkRed"/>
      </w:rPr>
      <w:br/>
    </w:r>
    <w:r w:rsidR="00123E4A" w:rsidRPr="00CA45A6">
      <w:rPr>
        <w:rStyle w:val="chapternum"/>
        <w:rFonts w:ascii="Segoe UI" w:hAnsi="Segoe UI" w:cs="Segoe UI"/>
        <w:b/>
        <w:bCs/>
        <w:color w:val="FFFFFF" w:themeColor="background1"/>
        <w:highlight w:val="red"/>
      </w:rPr>
      <w:t>Red: Enemies</w:t>
    </w:r>
    <w:r w:rsidR="00123E4A">
      <w:rPr>
        <w:rStyle w:val="chapternum"/>
        <w:rFonts w:ascii="Segoe UI" w:hAnsi="Segoe UI" w:cs="Segoe UI"/>
        <w:b/>
        <w:bCs/>
        <w:color w:val="FFFFFF" w:themeColor="background1"/>
        <w:highlight w:val="red"/>
      </w:rPr>
      <w:t xml:space="preserve"> </w:t>
    </w:r>
    <w:r w:rsidR="00123E4A" w:rsidRPr="00441979">
      <w:rPr>
        <w:rStyle w:val="chapternum"/>
        <w:rFonts w:ascii="Segoe UI" w:hAnsi="Segoe UI" w:cs="Segoe UI"/>
        <w:color w:val="000000"/>
        <w:highlight w:val="cyan"/>
      </w:rPr>
      <w:t>Blue</w:t>
    </w:r>
    <w:r w:rsidR="00123E4A">
      <w:rPr>
        <w:rStyle w:val="chapternum"/>
        <w:rFonts w:ascii="Segoe UI" w:hAnsi="Segoe UI" w:cs="Segoe UI"/>
        <w:color w:val="000000"/>
        <w:highlight w:val="cyan"/>
      </w:rPr>
      <w:t>:</w:t>
    </w:r>
    <w:r w:rsidR="00123E4A" w:rsidRPr="00441979">
      <w:rPr>
        <w:rStyle w:val="chapternum"/>
        <w:rFonts w:ascii="Segoe UI" w:hAnsi="Segoe UI" w:cs="Segoe UI"/>
        <w:color w:val="000000"/>
        <w:highlight w:val="cyan"/>
      </w:rPr>
      <w:t xml:space="preserve"> </w:t>
    </w:r>
    <w:r w:rsidR="00123E4A">
      <w:rPr>
        <w:rStyle w:val="chapternum"/>
        <w:rFonts w:ascii="Segoe UI" w:hAnsi="Segoe UI" w:cs="Segoe UI"/>
        <w:color w:val="000000"/>
        <w:highlight w:val="cyan"/>
      </w:rPr>
      <w:t xml:space="preserve">Commendation (+ve) </w:t>
    </w:r>
    <w:r w:rsidR="00123E4A" w:rsidRPr="00441979">
      <w:rPr>
        <w:rStyle w:val="chapternum"/>
        <w:rFonts w:ascii="Segoe UI" w:hAnsi="Segoe UI" w:cs="Segoe UI"/>
        <w:color w:val="000000"/>
        <w:highlight w:val="yellow"/>
      </w:rPr>
      <w:t>Yellow</w:t>
    </w:r>
    <w:r w:rsidR="00123E4A">
      <w:rPr>
        <w:rStyle w:val="chapternum"/>
        <w:rFonts w:ascii="Segoe UI" w:hAnsi="Segoe UI" w:cs="Segoe UI"/>
        <w:color w:val="000000"/>
        <w:highlight w:val="yellow"/>
      </w:rPr>
      <w:t>:</w:t>
    </w:r>
    <w:r w:rsidR="00123E4A" w:rsidRPr="00441979">
      <w:rPr>
        <w:rStyle w:val="chapternum"/>
        <w:rFonts w:ascii="Segoe UI" w:hAnsi="Segoe UI" w:cs="Segoe UI"/>
        <w:color w:val="000000"/>
        <w:highlight w:val="yellow"/>
      </w:rPr>
      <w:t xml:space="preserve"> </w:t>
    </w:r>
    <w:r w:rsidR="00123E4A">
      <w:rPr>
        <w:rStyle w:val="chapternum"/>
        <w:rFonts w:ascii="Segoe UI" w:hAnsi="Segoe UI" w:cs="Segoe UI"/>
        <w:color w:val="000000"/>
        <w:highlight w:val="yellow"/>
      </w:rPr>
      <w:t>Condemnation (-ve)</w:t>
    </w:r>
    <w:r w:rsidR="008705B3">
      <w:rPr>
        <w:rStyle w:val="chapternum"/>
        <w:rFonts w:ascii="Segoe UI" w:hAnsi="Segoe UI" w:cs="Segoe UI"/>
        <w:color w:val="000000"/>
        <w:highlight w:val="yellow"/>
      </w:rPr>
      <w:t xml:space="preserve"> </w:t>
    </w:r>
    <w:r w:rsidR="008705B3">
      <w:rPr>
        <w:rStyle w:val="chapternum"/>
        <w:rFonts w:ascii="Segoe UI" w:hAnsi="Segoe UI" w:cs="Segoe UI"/>
        <w:color w:val="000000"/>
        <w:highlight w:val="yellow"/>
      </w:rPr>
      <w:br/>
    </w:r>
    <w:r w:rsidR="00123E4A" w:rsidRPr="00441979">
      <w:rPr>
        <w:rStyle w:val="chapternum"/>
        <w:rFonts w:ascii="Segoe UI" w:hAnsi="Segoe UI" w:cs="Segoe UI"/>
        <w:color w:val="000000"/>
        <w:highlight w:val="lightGray"/>
      </w:rPr>
      <w:t>Grey</w:t>
    </w:r>
    <w:r w:rsidR="00123E4A">
      <w:rPr>
        <w:rStyle w:val="chapternum"/>
        <w:rFonts w:ascii="Segoe UI" w:hAnsi="Segoe UI" w:cs="Segoe UI"/>
        <w:color w:val="000000"/>
        <w:highlight w:val="lightGray"/>
      </w:rPr>
      <w:t>:</w:t>
    </w:r>
    <w:r w:rsidR="00123E4A" w:rsidRPr="00441979">
      <w:rPr>
        <w:rStyle w:val="chapternum"/>
        <w:rFonts w:ascii="Segoe UI" w:hAnsi="Segoe UI" w:cs="Segoe UI"/>
        <w:color w:val="000000"/>
        <w:highlight w:val="lightGray"/>
      </w:rPr>
      <w:t xml:space="preserve"> </w:t>
    </w:r>
    <w:r w:rsidR="00123E4A" w:rsidRPr="00F33CB2">
      <w:rPr>
        <w:rStyle w:val="chapternum"/>
        <w:rFonts w:ascii="Segoe UI" w:hAnsi="Segoe UI" w:cs="Segoe UI"/>
        <w:color w:val="000000"/>
        <w:highlight w:val="lightGray"/>
      </w:rPr>
      <w:t>Severity of the Situation</w:t>
    </w:r>
    <w:r w:rsidR="00123E4A">
      <w:rPr>
        <w:rStyle w:val="chapternum"/>
        <w:rFonts w:ascii="Segoe UI" w:hAnsi="Segoe UI" w:cs="Segoe UI"/>
        <w:color w:val="000000"/>
        <w:highlight w:val="lightGray"/>
      </w:rPr>
      <w:t xml:space="preserve"> </w:t>
    </w:r>
    <w:r w:rsidR="00123E4A" w:rsidRPr="00441979">
      <w:rPr>
        <w:rStyle w:val="chapternum"/>
        <w:rFonts w:ascii="Segoe UI" w:hAnsi="Segoe UI" w:cs="Segoe UI"/>
        <w:color w:val="000000"/>
        <w:highlight w:val="green"/>
      </w:rPr>
      <w:t>Green</w:t>
    </w:r>
    <w:r w:rsidR="00123E4A">
      <w:rPr>
        <w:rStyle w:val="chapternum"/>
        <w:rFonts w:ascii="Segoe UI" w:hAnsi="Segoe UI" w:cs="Segoe UI"/>
        <w:color w:val="000000"/>
        <w:highlight w:val="green"/>
      </w:rPr>
      <w:t>:</w:t>
    </w:r>
    <w:r w:rsidR="00123E4A" w:rsidRPr="00441979">
      <w:rPr>
        <w:rStyle w:val="chapternum"/>
        <w:rFonts w:ascii="Segoe UI" w:hAnsi="Segoe UI" w:cs="Segoe UI"/>
        <w:color w:val="000000"/>
        <w:highlight w:val="green"/>
      </w:rPr>
      <w:t xml:space="preserve"> </w:t>
    </w:r>
    <w:r w:rsidR="00123E4A" w:rsidRPr="00F33CB2">
      <w:rPr>
        <w:rStyle w:val="chapternum"/>
        <w:rFonts w:ascii="Segoe UI" w:hAnsi="Segoe UI" w:cs="Segoe UI"/>
        <w:color w:val="000000"/>
        <w:highlight w:val="green"/>
      </w:rPr>
      <w:t>Direction Given</w:t>
    </w:r>
    <w:r w:rsidR="00123E4A">
      <w:rPr>
        <w:rStyle w:val="chapternum"/>
        <w:rFonts w:ascii="Segoe UI" w:hAnsi="Segoe UI" w:cs="Segoe UI"/>
        <w:color w:val="000000"/>
      </w:rPr>
      <w:t xml:space="preserve"> </w:t>
    </w:r>
    <w:r w:rsidR="00123E4A">
      <w:rPr>
        <w:rStyle w:val="chapternum"/>
        <w:rFonts w:ascii="Segoe UI" w:hAnsi="Segoe UI" w:cs="Segoe UI"/>
        <w:b/>
        <w:bCs/>
        <w:color w:val="000000"/>
      </w:rPr>
      <w:t>Bold: Key Terminology</w:t>
    </w:r>
  </w:p>
  <w:p w14:paraId="2BD58F41" w14:textId="77777777" w:rsidR="00123E4A" w:rsidRDefault="00123E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D73F7" w14:textId="77777777" w:rsidR="00E47CDF" w:rsidRDefault="00E47CDF" w:rsidP="006E33A9">
      <w:pPr>
        <w:spacing w:after="0" w:line="240" w:lineRule="auto"/>
      </w:pPr>
      <w:r>
        <w:separator/>
      </w:r>
    </w:p>
  </w:footnote>
  <w:footnote w:type="continuationSeparator" w:id="0">
    <w:p w14:paraId="626067EE" w14:textId="77777777" w:rsidR="00E47CDF" w:rsidRDefault="00E47CDF" w:rsidP="006E33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75063B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9A43047"/>
    <w:multiLevelType w:val="hybridMultilevel"/>
    <w:tmpl w:val="BC12B05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3D37369C"/>
    <w:multiLevelType w:val="hybridMultilevel"/>
    <w:tmpl w:val="BC12B0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52260">
    <w:abstractNumId w:val="1"/>
  </w:num>
  <w:num w:numId="2" w16cid:durableId="1194266532">
    <w:abstractNumId w:val="2"/>
  </w:num>
  <w:num w:numId="3" w16cid:durableId="15957007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BDA"/>
    <w:rsid w:val="00001B3A"/>
    <w:rsid w:val="00042C82"/>
    <w:rsid w:val="00065EE6"/>
    <w:rsid w:val="0009028E"/>
    <w:rsid w:val="000A5546"/>
    <w:rsid w:val="000B6BF3"/>
    <w:rsid w:val="000C5057"/>
    <w:rsid w:val="00113C42"/>
    <w:rsid w:val="00115F98"/>
    <w:rsid w:val="00122BA6"/>
    <w:rsid w:val="00123E4A"/>
    <w:rsid w:val="001510F9"/>
    <w:rsid w:val="001567B8"/>
    <w:rsid w:val="0017093B"/>
    <w:rsid w:val="0019741C"/>
    <w:rsid w:val="001A0B05"/>
    <w:rsid w:val="001B5A3C"/>
    <w:rsid w:val="00204697"/>
    <w:rsid w:val="00290EC1"/>
    <w:rsid w:val="002B56DD"/>
    <w:rsid w:val="002B7450"/>
    <w:rsid w:val="002D55EB"/>
    <w:rsid w:val="002D684F"/>
    <w:rsid w:val="00304151"/>
    <w:rsid w:val="0039140D"/>
    <w:rsid w:val="003976E8"/>
    <w:rsid w:val="003B4E68"/>
    <w:rsid w:val="00416C41"/>
    <w:rsid w:val="00433271"/>
    <w:rsid w:val="00441979"/>
    <w:rsid w:val="0045081F"/>
    <w:rsid w:val="0047091D"/>
    <w:rsid w:val="0048353C"/>
    <w:rsid w:val="00491B25"/>
    <w:rsid w:val="00506376"/>
    <w:rsid w:val="00512269"/>
    <w:rsid w:val="00516551"/>
    <w:rsid w:val="00545A0B"/>
    <w:rsid w:val="00547476"/>
    <w:rsid w:val="00603E58"/>
    <w:rsid w:val="006320CE"/>
    <w:rsid w:val="00681F6F"/>
    <w:rsid w:val="006934B7"/>
    <w:rsid w:val="006A38ED"/>
    <w:rsid w:val="006B4F5A"/>
    <w:rsid w:val="006C57BC"/>
    <w:rsid w:val="006D540F"/>
    <w:rsid w:val="006E3084"/>
    <w:rsid w:val="006E33A9"/>
    <w:rsid w:val="006F724C"/>
    <w:rsid w:val="00712CA5"/>
    <w:rsid w:val="00736C33"/>
    <w:rsid w:val="00742CEB"/>
    <w:rsid w:val="00770FD8"/>
    <w:rsid w:val="007A4103"/>
    <w:rsid w:val="007B06B2"/>
    <w:rsid w:val="007E1AD3"/>
    <w:rsid w:val="0080232E"/>
    <w:rsid w:val="008109AF"/>
    <w:rsid w:val="00811BBA"/>
    <w:rsid w:val="00842B6A"/>
    <w:rsid w:val="008705B3"/>
    <w:rsid w:val="00885986"/>
    <w:rsid w:val="00886EBA"/>
    <w:rsid w:val="008B4644"/>
    <w:rsid w:val="008C2BBF"/>
    <w:rsid w:val="00921406"/>
    <w:rsid w:val="00956820"/>
    <w:rsid w:val="00960F88"/>
    <w:rsid w:val="009B5BF1"/>
    <w:rsid w:val="009D5489"/>
    <w:rsid w:val="009F1B6E"/>
    <w:rsid w:val="00AA770F"/>
    <w:rsid w:val="00AC7291"/>
    <w:rsid w:val="00AD20CE"/>
    <w:rsid w:val="00AE706C"/>
    <w:rsid w:val="00B06854"/>
    <w:rsid w:val="00BF148D"/>
    <w:rsid w:val="00C147E7"/>
    <w:rsid w:val="00C41BDA"/>
    <w:rsid w:val="00C834AF"/>
    <w:rsid w:val="00C916A4"/>
    <w:rsid w:val="00CA45A6"/>
    <w:rsid w:val="00CA53F9"/>
    <w:rsid w:val="00CC2F6A"/>
    <w:rsid w:val="00CE3E73"/>
    <w:rsid w:val="00D212CE"/>
    <w:rsid w:val="00D25230"/>
    <w:rsid w:val="00D51E0B"/>
    <w:rsid w:val="00D579D3"/>
    <w:rsid w:val="00D93849"/>
    <w:rsid w:val="00E052DC"/>
    <w:rsid w:val="00E1261A"/>
    <w:rsid w:val="00E1552B"/>
    <w:rsid w:val="00E207EC"/>
    <w:rsid w:val="00E22F0D"/>
    <w:rsid w:val="00E3451C"/>
    <w:rsid w:val="00E47CDF"/>
    <w:rsid w:val="00E86A16"/>
    <w:rsid w:val="00EA147D"/>
    <w:rsid w:val="00ED69F7"/>
    <w:rsid w:val="00F12DDF"/>
    <w:rsid w:val="00F25EBA"/>
    <w:rsid w:val="00F33CB2"/>
    <w:rsid w:val="00F356A9"/>
    <w:rsid w:val="00F4350B"/>
    <w:rsid w:val="00F609BF"/>
    <w:rsid w:val="00F83217"/>
    <w:rsid w:val="00FA2BBF"/>
    <w:rsid w:val="00FA4AD5"/>
    <w:rsid w:val="00FB420C"/>
    <w:rsid w:val="00FF4EE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E5657"/>
  <w15:chartTrackingRefBased/>
  <w15:docId w15:val="{42375B19-298E-4C0B-B453-81FE324AD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pter-1">
    <w:name w:val="chapter-1"/>
    <w:basedOn w:val="Normal"/>
    <w:rsid w:val="00C41BDA"/>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customStyle="1" w:styleId="text">
    <w:name w:val="text"/>
    <w:basedOn w:val="DefaultParagraphFont"/>
    <w:rsid w:val="00C41BDA"/>
  </w:style>
  <w:style w:type="character" w:customStyle="1" w:styleId="chapternum">
    <w:name w:val="chapternum"/>
    <w:basedOn w:val="DefaultParagraphFont"/>
    <w:rsid w:val="00C41BDA"/>
  </w:style>
  <w:style w:type="paragraph" w:styleId="NormalWeb">
    <w:name w:val="Normal (Web)"/>
    <w:basedOn w:val="Normal"/>
    <w:uiPriority w:val="99"/>
    <w:semiHidden/>
    <w:unhideWhenUsed/>
    <w:rsid w:val="00C41BDA"/>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paragraph" w:styleId="ListBullet">
    <w:name w:val="List Bullet"/>
    <w:basedOn w:val="Normal"/>
    <w:uiPriority w:val="99"/>
    <w:unhideWhenUsed/>
    <w:rsid w:val="00CE3E73"/>
    <w:pPr>
      <w:numPr>
        <w:numId w:val="3"/>
      </w:numPr>
      <w:contextualSpacing/>
    </w:pPr>
  </w:style>
  <w:style w:type="table" w:styleId="TableGrid">
    <w:name w:val="Table Grid"/>
    <w:basedOn w:val="TableNormal"/>
    <w:uiPriority w:val="39"/>
    <w:rsid w:val="00AC72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23E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3E4A"/>
  </w:style>
  <w:style w:type="paragraph" w:styleId="Footer">
    <w:name w:val="footer"/>
    <w:basedOn w:val="Normal"/>
    <w:link w:val="FooterChar"/>
    <w:uiPriority w:val="99"/>
    <w:unhideWhenUsed/>
    <w:rsid w:val="00123E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3E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3740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1144</Words>
  <Characters>6522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Hodge</dc:creator>
  <cp:keywords/>
  <dc:description/>
  <cp:lastModifiedBy>Ted Hodge</cp:lastModifiedBy>
  <cp:revision>3</cp:revision>
  <dcterms:created xsi:type="dcterms:W3CDTF">2026-08-15T14:48:00Z</dcterms:created>
  <dcterms:modified xsi:type="dcterms:W3CDTF">2026-08-15T14:49:00Z</dcterms:modified>
</cp:coreProperties>
</file>